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27" w:rsidRDefault="006A396D" w:rsidP="00D23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396D">
        <w:rPr>
          <w:rFonts w:ascii="Arial" w:hAnsi="Arial" w:cs="Arial"/>
          <w:b/>
          <w:sz w:val="24"/>
          <w:szCs w:val="24"/>
        </w:rPr>
        <w:t>Шкаф управления мельницей РВМ-90</w:t>
      </w:r>
      <w:r w:rsidR="00D23127">
        <w:rPr>
          <w:rFonts w:ascii="Arial" w:hAnsi="Arial" w:cs="Arial"/>
          <w:b/>
          <w:sz w:val="24"/>
          <w:szCs w:val="24"/>
        </w:rPr>
        <w:t>М</w:t>
      </w:r>
    </w:p>
    <w:p w:rsidR="00D23127" w:rsidRDefault="00D23127" w:rsidP="00D23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(линия для помола серы)</w:t>
      </w:r>
    </w:p>
    <w:p w:rsidR="00D23127" w:rsidRDefault="00D23127" w:rsidP="00D231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23127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A396D">
        <w:rPr>
          <w:rFonts w:ascii="Arial" w:hAnsi="Arial" w:cs="Arial"/>
          <w:b/>
          <w:sz w:val="24"/>
          <w:szCs w:val="24"/>
        </w:rPr>
        <w:t>Автор записки</w:t>
      </w:r>
      <w:r>
        <w:rPr>
          <w:rFonts w:ascii="Arial" w:hAnsi="Arial" w:cs="Arial"/>
          <w:sz w:val="24"/>
          <w:szCs w:val="24"/>
        </w:rPr>
        <w:t>: Хрисанов А</w:t>
      </w:r>
      <w:r w:rsidR="00D23127">
        <w:rPr>
          <w:rFonts w:ascii="Arial" w:hAnsi="Arial" w:cs="Arial"/>
          <w:sz w:val="24"/>
          <w:szCs w:val="24"/>
        </w:rPr>
        <w:t xml:space="preserve">лександр Николаевич </w:t>
      </w:r>
    </w:p>
    <w:p w:rsidR="006A396D" w:rsidRDefault="00D2312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– главный электрик компании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«Новые технологии»</w:t>
      </w:r>
      <w:r w:rsidR="006A396D">
        <w:rPr>
          <w:rFonts w:ascii="Arial" w:hAnsi="Arial" w:cs="Arial"/>
          <w:sz w:val="24"/>
          <w:szCs w:val="24"/>
        </w:rPr>
        <w:t xml:space="preserve"> 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6A396D" w:rsidRDefault="006A396D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96D">
        <w:rPr>
          <w:rFonts w:ascii="Arial" w:hAnsi="Arial" w:cs="Arial"/>
          <w:b/>
          <w:sz w:val="24"/>
          <w:szCs w:val="24"/>
        </w:rPr>
        <w:t>Содержание: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сведения</w:t>
      </w:r>
    </w:p>
    <w:p w:rsidR="00603D28" w:rsidRP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D28">
        <w:rPr>
          <w:rFonts w:ascii="Arial" w:hAnsi="Arial" w:cs="Arial"/>
          <w:sz w:val="24"/>
          <w:szCs w:val="24"/>
        </w:rPr>
        <w:t>2.Установка и подключение</w:t>
      </w:r>
    </w:p>
    <w:p w:rsidR="00603D28" w:rsidRP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3D28">
        <w:rPr>
          <w:rFonts w:ascii="Arial" w:hAnsi="Arial" w:cs="Arial"/>
          <w:sz w:val="24"/>
          <w:szCs w:val="24"/>
        </w:rPr>
        <w:t>3.Пуск мельницы и остановка</w:t>
      </w:r>
    </w:p>
    <w:p w:rsid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4.Работа датчиков, установленных на мельнице</w:t>
      </w:r>
    </w:p>
    <w:p w:rsidR="00603D28" w:rsidRDefault="00603D28" w:rsidP="00603D2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4.1.остановка по вибрации</w:t>
      </w:r>
    </w:p>
    <w:p w:rsidR="00C71168" w:rsidRDefault="00C71168" w:rsidP="00C711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4.2.остановка по температуре</w:t>
      </w:r>
    </w:p>
    <w:p w:rsidR="00AE2457" w:rsidRDefault="00AE2457" w:rsidP="00AE24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5.Журнал событий</w:t>
      </w:r>
    </w:p>
    <w:p w:rsidR="00AE2457" w:rsidRDefault="00AE2457" w:rsidP="00AE24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6.Режим наладки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6A396D" w:rsidRDefault="006A396D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A396D">
        <w:rPr>
          <w:rFonts w:ascii="Arial" w:hAnsi="Arial" w:cs="Arial"/>
          <w:b/>
          <w:sz w:val="24"/>
          <w:szCs w:val="24"/>
        </w:rPr>
        <w:t>1.Общие сведения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Шкаф управления мельницей представляет собой полностью комплектное устройство для пуска и остановки мельницы, для контроля режимов работы мельницы в различных режимах, для остановки мельницы в случаях возникновения неисправностей.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Пуск мельницы осуществляется прямой подачей питающего напряжения на электродвигатели. Для уменьшения пусковых токов пуск происходит в 2 этапа. Сначала запускается один двигатель, затем через 10 сек – второй.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пускового и рабочего потребляемого тока осуществляется цифровым амперметром.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мельнице установлены следующие датчики: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1.Вибропреобразователь ВК-310С с диапазоном </w:t>
      </w:r>
      <w:proofErr w:type="gramStart"/>
      <w:r>
        <w:rPr>
          <w:rFonts w:ascii="Arial" w:hAnsi="Arial" w:cs="Arial"/>
          <w:sz w:val="24"/>
          <w:szCs w:val="24"/>
        </w:rPr>
        <w:t>измеряемой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виброскорости</w:t>
      </w:r>
      <w:proofErr w:type="spellEnd"/>
      <w:r>
        <w:rPr>
          <w:rFonts w:ascii="Arial" w:hAnsi="Arial" w:cs="Arial"/>
          <w:sz w:val="24"/>
          <w:szCs w:val="24"/>
        </w:rPr>
        <w:t xml:space="preserve"> 0,1…30мм\сек и выходным сигналом 4….20мА.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2.Два датчика температуры  - </w:t>
      </w:r>
      <w:proofErr w:type="spellStart"/>
      <w:r>
        <w:rPr>
          <w:rFonts w:ascii="Arial" w:hAnsi="Arial" w:cs="Arial"/>
          <w:sz w:val="24"/>
          <w:szCs w:val="24"/>
        </w:rPr>
        <w:t>термопреобразователи</w:t>
      </w:r>
      <w:proofErr w:type="spellEnd"/>
      <w:r>
        <w:rPr>
          <w:rFonts w:ascii="Arial" w:hAnsi="Arial" w:cs="Arial"/>
          <w:sz w:val="24"/>
          <w:szCs w:val="24"/>
        </w:rPr>
        <w:t xml:space="preserve"> сопротивления с характеристикой 100П.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Обработку сигналов датчиков и управление двигателями производит панельный контроллер </w:t>
      </w:r>
      <w:r>
        <w:rPr>
          <w:rFonts w:ascii="Arial" w:hAnsi="Arial" w:cs="Arial"/>
          <w:sz w:val="24"/>
          <w:szCs w:val="24"/>
          <w:lang w:val="en-US"/>
        </w:rPr>
        <w:t>SMH</w:t>
      </w:r>
      <w:r>
        <w:rPr>
          <w:rFonts w:ascii="Arial" w:hAnsi="Arial" w:cs="Arial"/>
          <w:sz w:val="24"/>
          <w:szCs w:val="24"/>
        </w:rPr>
        <w:t xml:space="preserve"> 2010.</w:t>
      </w: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9C0FA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подробную информацию о </w:t>
      </w:r>
      <w:proofErr w:type="spellStart"/>
      <w:r>
        <w:rPr>
          <w:rFonts w:ascii="Arial" w:hAnsi="Arial" w:cs="Arial"/>
          <w:sz w:val="24"/>
          <w:szCs w:val="24"/>
        </w:rPr>
        <w:t>вибропреобразователе</w:t>
      </w:r>
      <w:proofErr w:type="spellEnd"/>
      <w:r>
        <w:rPr>
          <w:rFonts w:ascii="Arial" w:hAnsi="Arial" w:cs="Arial"/>
          <w:sz w:val="24"/>
          <w:szCs w:val="24"/>
        </w:rPr>
        <w:t xml:space="preserve"> ВК-310С можно найти на сайте изготовителя: </w:t>
      </w:r>
      <w:hyperlink r:id="rId7" w:history="1"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6A396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vicont</w:t>
        </w:r>
        <w:proofErr w:type="spellEnd"/>
        <w:r w:rsidRPr="006A396D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A396D">
        <w:rPr>
          <w:rFonts w:ascii="Arial" w:hAnsi="Arial" w:cs="Arial"/>
          <w:sz w:val="24"/>
          <w:szCs w:val="24"/>
        </w:rPr>
        <w:t xml:space="preserve"> </w:t>
      </w:r>
    </w:p>
    <w:p w:rsidR="009E1D16" w:rsidRPr="009C0FAD" w:rsidRDefault="009E1D16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контроллере </w:t>
      </w:r>
      <w:r>
        <w:rPr>
          <w:rFonts w:ascii="Arial" w:hAnsi="Arial" w:cs="Arial"/>
          <w:sz w:val="24"/>
          <w:szCs w:val="24"/>
          <w:lang w:val="en-US"/>
        </w:rPr>
        <w:t>SMH</w:t>
      </w:r>
      <w:r w:rsidRPr="009E1D16">
        <w:rPr>
          <w:rFonts w:ascii="Arial" w:hAnsi="Arial" w:cs="Arial"/>
          <w:sz w:val="24"/>
          <w:szCs w:val="24"/>
        </w:rPr>
        <w:t xml:space="preserve"> 2010</w:t>
      </w:r>
      <w:r>
        <w:rPr>
          <w:rFonts w:ascii="Arial" w:hAnsi="Arial" w:cs="Arial"/>
          <w:sz w:val="24"/>
          <w:szCs w:val="24"/>
        </w:rPr>
        <w:t xml:space="preserve"> – на сайте изготовителя </w:t>
      </w:r>
      <w:hyperlink r:id="rId8" w:history="1"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Pr="009E1D1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smode</w:t>
        </w:r>
        <w:proofErr w:type="spellEnd"/>
        <w:r w:rsidRPr="009E1D16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Pr="00645A4B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9E1D16">
        <w:rPr>
          <w:rFonts w:ascii="Arial" w:hAnsi="Arial" w:cs="Arial"/>
          <w:sz w:val="24"/>
          <w:szCs w:val="24"/>
        </w:rPr>
        <w:t xml:space="preserve"> </w:t>
      </w:r>
    </w:p>
    <w:p w:rsidR="00603D28" w:rsidRPr="009C0FAD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2.Установка и подключение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шкаф в помещении, по возможности, в  наименее  запыленном месте. Ввод проводов необходимо производить через прилагаемые сальники, устанавливаемые самостоятельно в нижнюю или в верхнюю крышку шкафа.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Шкаф предназначен для работы только в отапливаемом помещении (при плюсовой температуре). 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3.Пуск мельницы и остановка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Подайте в шкаф питающее напряжение. Для этого поверните рукоятку рубильника в вертикальное положение до упора. 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Проверьте показания датчиков на дисплее контроллера.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Нажмите кнопку «Мельница-пуск».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Процессе пуска амперметр может показывать пусковой ток до 500А. По окончании разгона ротора мельницы ток снизится до уровня холостого хода (30…50А).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работе контролируйте нагрузку на мельницу по потребляемому току. Максимальный допустимый ток 160А.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остановки мельницы нажмите кнопку «Мельница-Стоп».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нажатии кнопки «Аварийная остановка» независимый </w:t>
      </w:r>
      <w:proofErr w:type="spellStart"/>
      <w:r>
        <w:rPr>
          <w:rFonts w:ascii="Arial" w:hAnsi="Arial" w:cs="Arial"/>
          <w:sz w:val="24"/>
          <w:szCs w:val="24"/>
        </w:rPr>
        <w:t>расцепитель</w:t>
      </w:r>
      <w:proofErr w:type="spellEnd"/>
      <w:r>
        <w:rPr>
          <w:rFonts w:ascii="Arial" w:hAnsi="Arial" w:cs="Arial"/>
          <w:sz w:val="24"/>
          <w:szCs w:val="24"/>
        </w:rPr>
        <w:t xml:space="preserve"> отключает автоматический выключатель </w:t>
      </w:r>
      <w:r>
        <w:rPr>
          <w:rFonts w:ascii="Arial" w:hAnsi="Arial" w:cs="Arial"/>
          <w:sz w:val="24"/>
          <w:szCs w:val="24"/>
          <w:lang w:val="en-US"/>
        </w:rPr>
        <w:t>QF</w:t>
      </w:r>
      <w:r>
        <w:rPr>
          <w:rFonts w:ascii="Arial" w:hAnsi="Arial" w:cs="Arial"/>
          <w:sz w:val="24"/>
          <w:szCs w:val="24"/>
        </w:rPr>
        <w:t xml:space="preserve">1, установленный в шкафу. Для продолжения работы необходимо  взвести и включить </w:t>
      </w:r>
      <w:r>
        <w:rPr>
          <w:rFonts w:ascii="Arial" w:hAnsi="Arial" w:cs="Arial"/>
          <w:sz w:val="24"/>
          <w:szCs w:val="24"/>
          <w:lang w:val="en-US"/>
        </w:rPr>
        <w:t>GF</w:t>
      </w:r>
      <w:r w:rsidRPr="009C0FA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4.Работа датчиков, установленных на мельнице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03D28" w:rsidRPr="00603D28" w:rsidRDefault="00603D2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3D28">
        <w:rPr>
          <w:rFonts w:ascii="Arial" w:hAnsi="Arial" w:cs="Arial"/>
          <w:b/>
          <w:sz w:val="24"/>
          <w:szCs w:val="24"/>
        </w:rPr>
        <w:t>4.1.</w:t>
      </w:r>
      <w:r>
        <w:rPr>
          <w:rFonts w:ascii="Arial" w:hAnsi="Arial" w:cs="Arial"/>
          <w:b/>
          <w:sz w:val="24"/>
          <w:szCs w:val="24"/>
        </w:rPr>
        <w:t>Остановка по</w:t>
      </w:r>
      <w:r w:rsidRPr="00603D28">
        <w:rPr>
          <w:rFonts w:ascii="Arial" w:hAnsi="Arial" w:cs="Arial"/>
          <w:b/>
          <w:sz w:val="24"/>
          <w:szCs w:val="24"/>
        </w:rPr>
        <w:t xml:space="preserve"> вибрации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Мельница останавливается, если уровень вибрации в месте установки </w:t>
      </w:r>
      <w:proofErr w:type="spellStart"/>
      <w:r>
        <w:rPr>
          <w:rFonts w:ascii="Arial" w:hAnsi="Arial" w:cs="Arial"/>
          <w:sz w:val="24"/>
          <w:szCs w:val="24"/>
        </w:rPr>
        <w:t>вибродатчика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превышает 10мм\сек</w:t>
      </w:r>
      <w:proofErr w:type="gramEnd"/>
      <w:r>
        <w:rPr>
          <w:rFonts w:ascii="Arial" w:hAnsi="Arial" w:cs="Arial"/>
          <w:sz w:val="24"/>
          <w:szCs w:val="24"/>
        </w:rPr>
        <w:t xml:space="preserve"> непрерывно в течение 5 сек. </w:t>
      </w:r>
    </w:p>
    <w:p w:rsidR="00603D2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этом включается блокировка  пуска мельницы, а также вк</w:t>
      </w:r>
      <w:r w:rsidR="00603D28">
        <w:rPr>
          <w:rFonts w:ascii="Arial" w:hAnsi="Arial" w:cs="Arial"/>
          <w:sz w:val="24"/>
          <w:szCs w:val="24"/>
        </w:rPr>
        <w:t>лючается звуковой сигнал</w:t>
      </w:r>
      <w:r>
        <w:rPr>
          <w:rFonts w:ascii="Arial" w:hAnsi="Arial" w:cs="Arial"/>
          <w:sz w:val="24"/>
          <w:szCs w:val="24"/>
        </w:rPr>
        <w:t xml:space="preserve">, на верхней строке дисплея контроллера появляется сообщение: «высокая вибрация». </w:t>
      </w:r>
    </w:p>
    <w:p w:rsidR="00603D2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отключения звукового сигнала и отключения блокировки пуска мельницы необходимо нажать кнопку «</w:t>
      </w:r>
      <w:r>
        <w:rPr>
          <w:rFonts w:ascii="Arial" w:hAnsi="Arial" w:cs="Arial"/>
          <w:sz w:val="24"/>
          <w:szCs w:val="24"/>
          <w:lang w:val="en-US"/>
        </w:rPr>
        <w:t>Esc</w:t>
      </w:r>
      <w:r>
        <w:rPr>
          <w:rFonts w:ascii="Arial" w:hAnsi="Arial" w:cs="Arial"/>
          <w:sz w:val="24"/>
          <w:szCs w:val="24"/>
        </w:rPr>
        <w:t>» на клавиатуре контроллера.</w:t>
      </w:r>
    </w:p>
    <w:p w:rsidR="00C7116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1168" w:rsidRPr="00C71168" w:rsidRDefault="00C71168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71168">
        <w:rPr>
          <w:rFonts w:ascii="Arial" w:hAnsi="Arial" w:cs="Arial"/>
          <w:b/>
          <w:sz w:val="24"/>
          <w:szCs w:val="24"/>
        </w:rPr>
        <w:t>4.2.Остановка по температуре</w:t>
      </w:r>
    </w:p>
    <w:p w:rsidR="00C71168" w:rsidRDefault="00C7116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Если </w:t>
      </w:r>
      <w:r w:rsidR="00CB4429">
        <w:rPr>
          <w:rFonts w:ascii="Arial" w:hAnsi="Arial" w:cs="Arial"/>
          <w:sz w:val="24"/>
          <w:szCs w:val="24"/>
        </w:rPr>
        <w:t>температура подшипникового узла (или контура охлаждения) достигает 70 градусов</w:t>
      </w:r>
      <w:proofErr w:type="gramStart"/>
      <w:r w:rsidR="00CB4429">
        <w:rPr>
          <w:rFonts w:ascii="Arial" w:hAnsi="Arial" w:cs="Arial"/>
          <w:sz w:val="24"/>
          <w:szCs w:val="24"/>
        </w:rPr>
        <w:t xml:space="preserve"> С</w:t>
      </w:r>
      <w:proofErr w:type="gramEnd"/>
      <w:r w:rsidR="00CB4429">
        <w:rPr>
          <w:rFonts w:ascii="Arial" w:hAnsi="Arial" w:cs="Arial"/>
          <w:sz w:val="24"/>
          <w:szCs w:val="24"/>
        </w:rPr>
        <w:t>, то включается звуковой сигнал, на верхней строке дисплея контроллера появляется сообщение: «Перегрев двигателя» («Перегрев воды»). Мельница продолжает работать.</w:t>
      </w:r>
    </w:p>
    <w:p w:rsidR="00CB4429" w:rsidRP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Предупредительные сигналы необходимо отключить нажатием на кнопку «</w:t>
      </w:r>
      <w:r>
        <w:rPr>
          <w:rFonts w:ascii="Arial" w:hAnsi="Arial" w:cs="Arial"/>
          <w:sz w:val="24"/>
          <w:szCs w:val="24"/>
          <w:lang w:val="en-US"/>
        </w:rPr>
        <w:t>Esc</w:t>
      </w:r>
      <w:r>
        <w:rPr>
          <w:rFonts w:ascii="Arial" w:hAnsi="Arial" w:cs="Arial"/>
          <w:sz w:val="24"/>
          <w:szCs w:val="24"/>
        </w:rPr>
        <w:t>»</w:t>
      </w:r>
    </w:p>
    <w:p w:rsidR="00603D28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клавиатуре контроллера.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Необходимо внимательно наблюдать за изменением температуры и остановить мельницу при быстром росте температуры.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 нагреве подшипникового узла (или контура охлаждения) до температуры 90 градусов</w:t>
      </w:r>
      <w:proofErr w:type="gramStart"/>
      <w:r>
        <w:rPr>
          <w:rFonts w:ascii="Arial" w:hAnsi="Arial" w:cs="Arial"/>
          <w:sz w:val="24"/>
          <w:szCs w:val="24"/>
        </w:rPr>
        <w:t xml:space="preserve"> С</w:t>
      </w:r>
      <w:proofErr w:type="gramEnd"/>
      <w:r>
        <w:rPr>
          <w:rFonts w:ascii="Arial" w:hAnsi="Arial" w:cs="Arial"/>
          <w:sz w:val="24"/>
          <w:szCs w:val="24"/>
        </w:rPr>
        <w:t xml:space="preserve"> мельница останавливается автоматически.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Указанные выше </w:t>
      </w:r>
      <w:proofErr w:type="spellStart"/>
      <w:r>
        <w:rPr>
          <w:rFonts w:ascii="Arial" w:hAnsi="Arial" w:cs="Arial"/>
          <w:sz w:val="24"/>
          <w:szCs w:val="24"/>
        </w:rPr>
        <w:t>уставки</w:t>
      </w:r>
      <w:proofErr w:type="spellEnd"/>
      <w:r>
        <w:rPr>
          <w:rFonts w:ascii="Arial" w:hAnsi="Arial" w:cs="Arial"/>
          <w:sz w:val="24"/>
          <w:szCs w:val="24"/>
        </w:rPr>
        <w:t xml:space="preserve"> уровня вибрации и температур запрограммированы на предприятии – изготовителе и не могут быть изменены в процессе эксплуатации.</w:t>
      </w:r>
    </w:p>
    <w:p w:rsidR="00CB4429" w:rsidRDefault="00CB4429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457">
        <w:rPr>
          <w:rFonts w:ascii="Arial" w:hAnsi="Arial" w:cs="Arial"/>
          <w:b/>
          <w:sz w:val="24"/>
          <w:szCs w:val="24"/>
        </w:rPr>
        <w:t>5.Журнал событий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Контроллер содержит блок энергонезависимой памяти, в котором хранится информация о ста последних остановках мельницы по сигналам датчиков (журнал событий).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Просмотр журнала событий осуществляется после нажатий кнопок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AE2457">
        <w:rPr>
          <w:rFonts w:ascii="Arial" w:hAnsi="Arial" w:cs="Arial"/>
          <w:sz w:val="24"/>
          <w:szCs w:val="24"/>
        </w:rPr>
        <w:t xml:space="preserve">5 </w:t>
      </w:r>
      <w:r>
        <w:rPr>
          <w:rFonts w:ascii="Arial" w:hAnsi="Arial" w:cs="Arial"/>
          <w:sz w:val="24"/>
          <w:szCs w:val="24"/>
        </w:rPr>
        <w:t xml:space="preserve"> и </w:t>
      </w:r>
      <w:r>
        <w:rPr>
          <w:rFonts w:ascii="Arial" w:hAnsi="Arial" w:cs="Arial"/>
          <w:sz w:val="24"/>
          <w:szCs w:val="24"/>
          <w:lang w:val="en-US"/>
        </w:rPr>
        <w:t>F</w:t>
      </w:r>
      <w:r w:rsidRPr="00AE2457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контроллера. На нижних двух строках дисплея контроллера появляется информация о дате и времени последнего события и его код. Время московское.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Расшифровка кодов: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 – высокая вибрация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 перегрев двигателя</w:t>
      </w:r>
    </w:p>
    <w:p w:rsid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3-перегрев воды</w:t>
      </w: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Просмотр событий можно произвести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нажимая кнопки «стрелка вверх» и «стрелка вниз» контроллера. Номер события «00» - это последняя запись, номер «99» - самая старая.</w:t>
      </w:r>
    </w:p>
    <w:p w:rsidR="00603D28" w:rsidRDefault="00603D28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E2457">
        <w:rPr>
          <w:rFonts w:ascii="Arial" w:hAnsi="Arial" w:cs="Arial"/>
          <w:b/>
          <w:sz w:val="24"/>
          <w:szCs w:val="24"/>
        </w:rPr>
        <w:t>6.Режим наладки</w:t>
      </w: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Предназначен для проведения балансировочных работ, когда уровень вибрации </w:t>
      </w:r>
      <w:proofErr w:type="gramStart"/>
      <w:r>
        <w:rPr>
          <w:rFonts w:ascii="Arial" w:hAnsi="Arial" w:cs="Arial"/>
          <w:sz w:val="24"/>
          <w:szCs w:val="24"/>
        </w:rPr>
        <w:t>превышает 10мм\сек</w:t>
      </w:r>
      <w:proofErr w:type="gramEnd"/>
      <w:r>
        <w:rPr>
          <w:rFonts w:ascii="Arial" w:hAnsi="Arial" w:cs="Arial"/>
          <w:sz w:val="24"/>
          <w:szCs w:val="24"/>
        </w:rPr>
        <w:t>. Для перехода в режим наладки надо нажать и удерживать кнопку «F1» контроллера. Выйти из режима наладки можно нажатием кнопки «</w:t>
      </w:r>
      <w:r>
        <w:rPr>
          <w:rFonts w:ascii="Arial" w:hAnsi="Arial" w:cs="Arial"/>
          <w:sz w:val="24"/>
          <w:szCs w:val="24"/>
          <w:lang w:val="en-US"/>
        </w:rPr>
        <w:t>Esc</w:t>
      </w:r>
      <w:r>
        <w:rPr>
          <w:rFonts w:ascii="Arial" w:hAnsi="Arial" w:cs="Arial"/>
          <w:sz w:val="24"/>
          <w:szCs w:val="24"/>
        </w:rPr>
        <w:t>» или отключением питания шкафа.</w:t>
      </w:r>
    </w:p>
    <w:p w:rsidR="00AE2457" w:rsidRPr="00AE2457" w:rsidRDefault="00AE2457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396D" w:rsidRPr="006A396D" w:rsidRDefault="006A396D" w:rsidP="006A396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A396D" w:rsidRPr="006A396D" w:rsidSect="00D23127">
      <w:headerReference w:type="default" r:id="rId9"/>
      <w:footerReference w:type="default" r:id="rId10"/>
      <w:pgSz w:w="11906" w:h="16838"/>
      <w:pgMar w:top="1134" w:right="850" w:bottom="1134" w:left="1701" w:header="142" w:footer="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EB0" w:rsidRDefault="00D45EB0" w:rsidP="00D23127">
      <w:pPr>
        <w:spacing w:after="0" w:line="240" w:lineRule="auto"/>
      </w:pPr>
      <w:r>
        <w:separator/>
      </w:r>
    </w:p>
  </w:endnote>
  <w:endnote w:type="continuationSeparator" w:id="0">
    <w:p w:rsidR="00D45EB0" w:rsidRDefault="00D45EB0" w:rsidP="00D2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27" w:rsidRPr="00D23127" w:rsidRDefault="00D23127" w:rsidP="00D23127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</w:pPr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Комментарии и вопросы редактору сайта и директору группы компаний  Игнатову Владимиру Ивановичу присылать по </w:t>
    </w:r>
    <w:proofErr w:type="spellStart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эл</w:t>
    </w:r>
    <w:proofErr w:type="gramStart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.п</w:t>
    </w:r>
    <w:proofErr w:type="gramEnd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очте</w:t>
    </w:r>
    <w:proofErr w:type="spellEnd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</w:t>
    </w:r>
    <w:proofErr w:type="spellStart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ignatov</w:t>
    </w:r>
    <w:proofErr w:type="spellEnd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@</w:t>
    </w:r>
    <w:proofErr w:type="spellStart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tempspb</w:t>
    </w:r>
    <w:proofErr w:type="spellEnd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>.</w:t>
    </w:r>
    <w:proofErr w:type="spellStart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val="en-US" w:eastAsia="ru-RU"/>
      </w:rPr>
      <w:t>ru</w:t>
    </w:r>
    <w:proofErr w:type="spellEnd"/>
    <w:r w:rsidRPr="00D23127">
      <w:rPr>
        <w:rFonts w:ascii="Times New Roman" w:eastAsia="Times New Roman" w:hAnsi="Times New Roman" w:cs="Times New Roman"/>
        <w:color w:val="0000FF"/>
        <w:sz w:val="20"/>
        <w:szCs w:val="20"/>
        <w:lang w:eastAsia="ru-RU"/>
      </w:rPr>
      <w:t xml:space="preserve">  или звонить по моб.тел.+7 (921) 882-39-51</w:t>
    </w:r>
  </w:p>
  <w:p w:rsidR="00D23127" w:rsidRDefault="00D231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EB0" w:rsidRDefault="00D45EB0" w:rsidP="00D23127">
      <w:pPr>
        <w:spacing w:after="0" w:line="240" w:lineRule="auto"/>
      </w:pPr>
      <w:r>
        <w:separator/>
      </w:r>
    </w:p>
  </w:footnote>
  <w:footnote w:type="continuationSeparator" w:id="0">
    <w:p w:rsidR="00D45EB0" w:rsidRDefault="00D45EB0" w:rsidP="00D23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127" w:rsidRPr="00D23127" w:rsidRDefault="00D23127" w:rsidP="00D2312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ru-RU"/>
      </w:rPr>
    </w:pPr>
    <w:r w:rsidRPr="00D23127">
      <w:rPr>
        <w:rFonts w:ascii="Times New Roman" w:eastAsia="Times New Roman" w:hAnsi="Times New Roman" w:cs="Times New Roman"/>
        <w:sz w:val="24"/>
        <w:szCs w:val="24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3.3pt;margin-top:-4.15pt;width:206.95pt;height:51.2pt;z-index:-251657216;visibility:visible;mso-wrap-edited:f" wrapcoords="-43 0 -43 21424 21600 21424 21600 0 -43 0">
          <v:imagedata r:id="rId1" o:title=""/>
        </v:shape>
        <o:OLEObject Type="Embed" ProgID="Word.Picture.8" ShapeID="_x0000_s2049" DrawAspect="Content" ObjectID="_1557343617" r:id="rId2"/>
      </w:pict>
    </w:r>
    <w:r w:rsidRPr="00D23127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Редактор сайта - Игнатов Владимир Иванович</w:t>
    </w:r>
  </w:p>
  <w:p w:rsidR="00D23127" w:rsidRPr="00D23127" w:rsidRDefault="00D23127" w:rsidP="00D23127">
    <w:pPr>
      <w:spacing w:after="0" w:line="240" w:lineRule="auto"/>
      <w:jc w:val="center"/>
      <w:rPr>
        <w:rFonts w:ascii="Arial" w:eastAsia="Times New Roman" w:hAnsi="Arial" w:cs="Arial"/>
        <w:b/>
        <w:sz w:val="20"/>
        <w:szCs w:val="20"/>
        <w:lang w:eastAsia="ru-RU"/>
      </w:rPr>
    </w:pPr>
    <w:r w:rsidRPr="00D23127">
      <w:rPr>
        <w:rFonts w:ascii="Arial" w:eastAsia="Times New Roman" w:hAnsi="Arial" w:cs="Arial"/>
        <w:sz w:val="20"/>
        <w:szCs w:val="20"/>
        <w:lang w:eastAsia="ru-RU"/>
      </w:rPr>
      <w:t xml:space="preserve">                                                  Директор группы компаний «Новые технологии»                                                                                                             </w:t>
    </w:r>
  </w:p>
  <w:p w:rsidR="00D23127" w:rsidRPr="00D23127" w:rsidRDefault="00D23127" w:rsidP="00D23127">
    <w:pPr>
      <w:tabs>
        <w:tab w:val="center" w:pos="4677"/>
        <w:tab w:val="right" w:pos="9355"/>
      </w:tabs>
      <w:spacing w:after="0" w:line="240" w:lineRule="auto"/>
      <w:rPr>
        <w:rFonts w:ascii="Calibri" w:eastAsia="Calibri" w:hAnsi="Calibri" w:cs="Times New Roman"/>
        <w:lang w:val="en-US"/>
      </w:rPr>
    </w:pPr>
    <w:r w:rsidRPr="00D23127">
      <w:rPr>
        <w:rFonts w:ascii="Arial" w:eastAsia="Times New Roman" w:hAnsi="Arial" w:cs="Arial"/>
        <w:sz w:val="20"/>
        <w:szCs w:val="20"/>
        <w:lang w:val="en-US" w:eastAsia="ru-RU"/>
      </w:rPr>
      <w:t xml:space="preserve">                                                                    </w:t>
    </w:r>
    <w:r w:rsidRPr="00D23127">
      <w:rPr>
        <w:rFonts w:ascii="Arial" w:eastAsia="Times New Roman" w:hAnsi="Arial" w:cs="Arial"/>
        <w:sz w:val="20"/>
        <w:szCs w:val="20"/>
        <w:lang w:eastAsia="ru-RU"/>
      </w:rPr>
      <w:t>Моб</w:t>
    </w:r>
    <w:r w:rsidRPr="00D23127">
      <w:rPr>
        <w:rFonts w:ascii="Arial" w:eastAsia="Times New Roman" w:hAnsi="Arial" w:cs="Arial"/>
        <w:sz w:val="20"/>
        <w:szCs w:val="20"/>
        <w:lang w:val="en-US" w:eastAsia="ru-RU"/>
      </w:rPr>
      <w:t>.: +7(921) 882-39-51  E-mail: ignatov@tempspb.ru</w:t>
    </w:r>
  </w:p>
  <w:p w:rsidR="00D23127" w:rsidRPr="00D23127" w:rsidRDefault="00D23127">
    <w:pPr>
      <w:pStyle w:val="a4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B4"/>
    <w:rsid w:val="00164B6B"/>
    <w:rsid w:val="00603D28"/>
    <w:rsid w:val="006A396D"/>
    <w:rsid w:val="009C0FAD"/>
    <w:rsid w:val="009E1D16"/>
    <w:rsid w:val="00AE2457"/>
    <w:rsid w:val="00AF3BB4"/>
    <w:rsid w:val="00C71168"/>
    <w:rsid w:val="00CB4429"/>
    <w:rsid w:val="00D23127"/>
    <w:rsid w:val="00D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127"/>
  </w:style>
  <w:style w:type="paragraph" w:styleId="a6">
    <w:name w:val="footer"/>
    <w:basedOn w:val="a"/>
    <w:link w:val="a7"/>
    <w:uiPriority w:val="99"/>
    <w:unhideWhenUsed/>
    <w:rsid w:val="00D2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1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39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2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3127"/>
  </w:style>
  <w:style w:type="paragraph" w:styleId="a6">
    <w:name w:val="footer"/>
    <w:basedOn w:val="a"/>
    <w:link w:val="a7"/>
    <w:uiPriority w:val="99"/>
    <w:unhideWhenUsed/>
    <w:rsid w:val="00D23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31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d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icont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Ignatov</dc:creator>
  <cp:keywords/>
  <dc:description/>
  <cp:lastModifiedBy>Vladimir Ignatov</cp:lastModifiedBy>
  <cp:revision>7</cp:revision>
  <dcterms:created xsi:type="dcterms:W3CDTF">2013-10-23T14:55:00Z</dcterms:created>
  <dcterms:modified xsi:type="dcterms:W3CDTF">2017-05-26T18:40:00Z</dcterms:modified>
</cp:coreProperties>
</file>