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1" w:rsidRDefault="005252B5">
      <w:pPr>
        <w:tabs>
          <w:tab w:val="left" w:leader="underscore" w:pos="4656"/>
        </w:tabs>
        <w:outlineLvl w:val="0"/>
        <w:rPr>
          <w:b/>
          <w:color w:val="auto"/>
          <w:lang w:val="ru-RU"/>
        </w:rPr>
      </w:pPr>
      <w:bookmarkStart w:id="0" w:name="bookmark0"/>
      <w:bookmarkStart w:id="1" w:name="_GoBack"/>
      <w:bookmarkEnd w:id="1"/>
      <w:r>
        <w:rPr>
          <w:b/>
          <w:color w:val="auto"/>
          <w:lang w:val="ru-RU"/>
        </w:rPr>
        <w:t>Техника и технология измельчения це</w:t>
      </w:r>
      <w:r w:rsidR="00602EC1" w:rsidRPr="00602EC1">
        <w:rPr>
          <w:b/>
          <w:color w:val="auto"/>
          <w:lang w:val="ru-RU"/>
        </w:rPr>
        <w:t xml:space="preserve">ллюлозы </w:t>
      </w:r>
    </w:p>
    <w:p w:rsidR="005252B5" w:rsidRPr="005252B5" w:rsidRDefault="000A66AA">
      <w:pPr>
        <w:tabs>
          <w:tab w:val="left" w:leader="underscore" w:pos="4656"/>
        </w:tabs>
        <w:outlineLvl w:val="0"/>
        <w:rPr>
          <w:color w:val="auto"/>
          <w:lang w:val="ru-RU"/>
        </w:rPr>
      </w:pPr>
      <w:r>
        <w:rPr>
          <w:color w:val="auto"/>
          <w:lang w:val="ru-RU"/>
        </w:rPr>
        <w:t xml:space="preserve">   </w:t>
      </w:r>
    </w:p>
    <w:p w:rsidR="00BB5325" w:rsidRDefault="00BB5325" w:rsidP="00F00E67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Автор: </w:t>
      </w:r>
      <w:r w:rsidRPr="00BB5325">
        <w:rPr>
          <w:sz w:val="23"/>
          <w:szCs w:val="23"/>
          <w:lang w:val="ru-RU"/>
        </w:rPr>
        <w:t>Игнатов Владимир Иванович</w:t>
      </w:r>
    </w:p>
    <w:p w:rsidR="00BB5325" w:rsidRPr="00BB5325" w:rsidRDefault="00BB5325" w:rsidP="00F00E67">
      <w:pPr>
        <w:rPr>
          <w:sz w:val="23"/>
          <w:szCs w:val="23"/>
          <w:lang w:val="ru-RU"/>
        </w:rPr>
      </w:pPr>
      <w:r w:rsidRPr="00BB5325">
        <w:rPr>
          <w:b/>
          <w:sz w:val="23"/>
          <w:szCs w:val="23"/>
          <w:lang w:val="ru-RU"/>
        </w:rPr>
        <w:t>Дата написания статьи</w:t>
      </w:r>
      <w:r>
        <w:rPr>
          <w:sz w:val="23"/>
          <w:szCs w:val="23"/>
          <w:lang w:val="ru-RU"/>
        </w:rPr>
        <w:t>: 201</w:t>
      </w:r>
      <w:r w:rsidR="00151337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год </w:t>
      </w:r>
    </w:p>
    <w:p w:rsidR="00BB5325" w:rsidRDefault="00BB5325" w:rsidP="00F00E67">
      <w:pPr>
        <w:rPr>
          <w:b/>
          <w:sz w:val="23"/>
          <w:szCs w:val="23"/>
          <w:lang w:val="ru-RU"/>
        </w:rPr>
      </w:pPr>
    </w:p>
    <w:p w:rsidR="00F00E67" w:rsidRPr="00F00E67" w:rsidRDefault="00F00E67" w:rsidP="00F00E67">
      <w:pPr>
        <w:rPr>
          <w:b/>
          <w:sz w:val="23"/>
          <w:szCs w:val="23"/>
          <w:lang w:val="ru-RU"/>
        </w:rPr>
      </w:pPr>
      <w:r w:rsidRPr="00F00E67">
        <w:rPr>
          <w:b/>
          <w:sz w:val="23"/>
          <w:szCs w:val="23"/>
          <w:lang w:val="ru-RU"/>
        </w:rPr>
        <w:t>Содержание</w:t>
      </w:r>
    </w:p>
    <w:p w:rsidR="00F00E67" w:rsidRDefault="00F00E67" w:rsidP="00F00E67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1.Некоторые области применения </w:t>
      </w:r>
      <w:proofErr w:type="spellStart"/>
      <w:r>
        <w:rPr>
          <w:sz w:val="23"/>
          <w:szCs w:val="23"/>
          <w:lang w:val="ru-RU"/>
        </w:rPr>
        <w:t>микроцеллюлозы</w:t>
      </w:r>
      <w:proofErr w:type="spellEnd"/>
    </w:p>
    <w:p w:rsidR="004A540F" w:rsidRPr="004A540F" w:rsidRDefault="004A540F" w:rsidP="004A540F">
      <w:pPr>
        <w:rPr>
          <w:sz w:val="23"/>
          <w:szCs w:val="23"/>
          <w:lang w:val="ru-RU"/>
        </w:rPr>
      </w:pPr>
      <w:bookmarkStart w:id="2" w:name="OLE_LINK3"/>
      <w:bookmarkStart w:id="3" w:name="OLE_LINK4"/>
      <w:r>
        <w:rPr>
          <w:sz w:val="23"/>
          <w:szCs w:val="23"/>
          <w:lang w:val="ru-RU"/>
        </w:rPr>
        <w:t xml:space="preserve">2.Блок-схема </w:t>
      </w:r>
      <w:r w:rsidR="009160D0">
        <w:rPr>
          <w:sz w:val="23"/>
          <w:szCs w:val="23"/>
        </w:rPr>
        <w:t>N</w:t>
      </w:r>
      <w:r w:rsidR="009160D0">
        <w:rPr>
          <w:sz w:val="23"/>
          <w:szCs w:val="23"/>
          <w:lang w:val="ru-RU"/>
        </w:rPr>
        <w:t xml:space="preserve">1 </w:t>
      </w:r>
      <w:r>
        <w:rPr>
          <w:sz w:val="23"/>
          <w:szCs w:val="23"/>
          <w:lang w:val="ru-RU"/>
        </w:rPr>
        <w:t>линии для сушки и сухого измельчения целлюлозы и ее производных до 9</w:t>
      </w:r>
      <w:r w:rsidRPr="001A6EA1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>% &lt; 1</w:t>
      </w:r>
      <w:r w:rsidRPr="001A6EA1">
        <w:rPr>
          <w:sz w:val="23"/>
          <w:szCs w:val="23"/>
          <w:lang w:val="ru-RU"/>
        </w:rPr>
        <w:t>00</w:t>
      </w:r>
      <w:r>
        <w:rPr>
          <w:sz w:val="23"/>
          <w:szCs w:val="23"/>
          <w:lang w:val="ru-RU"/>
        </w:rPr>
        <w:t xml:space="preserve"> мкм на основе </w:t>
      </w:r>
      <w:proofErr w:type="spellStart"/>
      <w:r w:rsidR="000A66AA">
        <w:rPr>
          <w:sz w:val="23"/>
          <w:szCs w:val="23"/>
          <w:lang w:val="ru-RU"/>
        </w:rPr>
        <w:t>многороторной</w:t>
      </w:r>
      <w:proofErr w:type="spellEnd"/>
      <w:r w:rsidR="000A66A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мельницы </w:t>
      </w:r>
      <w:r w:rsidR="006667F8">
        <w:rPr>
          <w:sz w:val="23"/>
          <w:szCs w:val="23"/>
          <w:lang w:val="ru-RU"/>
        </w:rPr>
        <w:t>с измельчением за один проход</w:t>
      </w:r>
    </w:p>
    <w:p w:rsidR="0079215B" w:rsidRDefault="004A540F" w:rsidP="004A540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3.Блок-схема</w:t>
      </w:r>
      <w:r w:rsidR="009160D0" w:rsidRPr="009160D0">
        <w:rPr>
          <w:sz w:val="23"/>
          <w:szCs w:val="23"/>
          <w:lang w:val="ru-RU"/>
        </w:rPr>
        <w:t xml:space="preserve"> </w:t>
      </w:r>
      <w:r w:rsidR="009160D0">
        <w:rPr>
          <w:sz w:val="23"/>
          <w:szCs w:val="23"/>
        </w:rPr>
        <w:t>N</w:t>
      </w:r>
      <w:r w:rsidR="009160D0" w:rsidRPr="009160D0">
        <w:rPr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линии для сухого измельчения целлюлозы и ее производных </w:t>
      </w:r>
    </w:p>
    <w:p w:rsidR="004A540F" w:rsidRDefault="004A540F" w:rsidP="004A540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до 99% &lt; 125 мкм на основе </w:t>
      </w:r>
      <w:r w:rsidR="000A66AA">
        <w:rPr>
          <w:sz w:val="23"/>
          <w:szCs w:val="23"/>
          <w:lang w:val="ru-RU"/>
        </w:rPr>
        <w:t>дезинтегратора</w:t>
      </w:r>
      <w:r w:rsidR="006667F8">
        <w:rPr>
          <w:sz w:val="23"/>
          <w:szCs w:val="23"/>
          <w:lang w:val="ru-RU"/>
        </w:rPr>
        <w:t xml:space="preserve">, работающего в цикле с воздушным классификатором </w:t>
      </w:r>
    </w:p>
    <w:p w:rsidR="000A66AA" w:rsidRDefault="000A66AA" w:rsidP="004A540F">
      <w:pPr>
        <w:rPr>
          <w:sz w:val="23"/>
          <w:szCs w:val="23"/>
          <w:lang w:val="ru-RU"/>
        </w:rPr>
      </w:pPr>
      <w:bookmarkStart w:id="4" w:name="OLE_LINK7"/>
      <w:bookmarkStart w:id="5" w:name="OLE_LINK8"/>
      <w:r>
        <w:rPr>
          <w:sz w:val="23"/>
          <w:szCs w:val="23"/>
          <w:lang w:val="ru-RU"/>
        </w:rPr>
        <w:t>4.Использование роторно-вихревых мельниц компании Н</w:t>
      </w:r>
      <w:r w:rsidR="00BB3384">
        <w:rPr>
          <w:sz w:val="23"/>
          <w:szCs w:val="23"/>
          <w:lang w:val="ru-RU"/>
        </w:rPr>
        <w:t xml:space="preserve">овые технологии </w:t>
      </w:r>
      <w:r>
        <w:rPr>
          <w:sz w:val="23"/>
          <w:szCs w:val="23"/>
          <w:lang w:val="ru-RU"/>
        </w:rPr>
        <w:t xml:space="preserve"> для измельчения целлюлозы</w:t>
      </w:r>
      <w:r w:rsidR="009160D0">
        <w:rPr>
          <w:sz w:val="23"/>
          <w:szCs w:val="23"/>
          <w:lang w:val="ru-RU"/>
        </w:rPr>
        <w:t xml:space="preserve"> </w:t>
      </w:r>
      <w:bookmarkStart w:id="6" w:name="OLE_LINK11"/>
      <w:bookmarkStart w:id="7" w:name="OLE_LINK12"/>
      <w:r w:rsidR="009160D0">
        <w:rPr>
          <w:sz w:val="23"/>
          <w:szCs w:val="23"/>
          <w:lang w:val="ru-RU"/>
        </w:rPr>
        <w:t xml:space="preserve">по схеме </w:t>
      </w:r>
      <w:r w:rsidR="009160D0">
        <w:rPr>
          <w:sz w:val="23"/>
          <w:szCs w:val="23"/>
        </w:rPr>
        <w:t>N</w:t>
      </w:r>
      <w:r w:rsidR="009160D0" w:rsidRPr="009160D0">
        <w:rPr>
          <w:sz w:val="23"/>
          <w:szCs w:val="23"/>
          <w:lang w:val="ru-RU"/>
        </w:rPr>
        <w:t>1</w:t>
      </w:r>
      <w:bookmarkEnd w:id="6"/>
      <w:bookmarkEnd w:id="7"/>
      <w:r w:rsidR="00BF6AD1">
        <w:rPr>
          <w:sz w:val="23"/>
          <w:szCs w:val="23"/>
          <w:lang w:val="ru-RU"/>
        </w:rPr>
        <w:t>:</w:t>
      </w:r>
      <w:r>
        <w:rPr>
          <w:sz w:val="23"/>
          <w:szCs w:val="23"/>
          <w:lang w:val="ru-RU"/>
        </w:rPr>
        <w:t xml:space="preserve"> </w:t>
      </w:r>
    </w:p>
    <w:p w:rsidR="000B2639" w:rsidRPr="000B2639" w:rsidRDefault="00BF6AD1" w:rsidP="000B2639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-в</w:t>
      </w:r>
      <w:r w:rsidR="000B2639" w:rsidRPr="000B2639">
        <w:rPr>
          <w:rFonts w:ascii="Arial" w:hAnsi="Arial" w:cs="Arial"/>
          <w:b w:val="0"/>
          <w:sz w:val="24"/>
          <w:szCs w:val="24"/>
        </w:rPr>
        <w:t xml:space="preserve">ысокоинтенсивный дезинтегратор РВМ-130-2 </w:t>
      </w:r>
    </w:p>
    <w:p w:rsidR="00682204" w:rsidRDefault="00BF6AD1" w:rsidP="00682204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-в</w:t>
      </w:r>
      <w:r w:rsidR="00682204" w:rsidRPr="00682204">
        <w:rPr>
          <w:color w:val="auto"/>
          <w:lang w:val="ru-RU" w:eastAsia="ru-RU"/>
        </w:rPr>
        <w:t>ысокоинтенсивный дезинтегратор РВМ-250-2</w:t>
      </w:r>
    </w:p>
    <w:p w:rsidR="004A540F" w:rsidRPr="004A540F" w:rsidRDefault="00BF6AD1" w:rsidP="004A540F">
      <w:pPr>
        <w:rPr>
          <w:sz w:val="23"/>
          <w:szCs w:val="23"/>
          <w:lang w:val="ru-RU"/>
        </w:rPr>
      </w:pPr>
      <w:r>
        <w:rPr>
          <w:color w:val="auto"/>
          <w:lang w:val="ru-RU" w:eastAsia="ru-RU"/>
        </w:rPr>
        <w:t>-</w:t>
      </w:r>
      <w:bookmarkStart w:id="8" w:name="OLE_LINK5"/>
      <w:bookmarkStart w:id="9" w:name="OLE_LINK6"/>
      <w:r>
        <w:rPr>
          <w:color w:val="auto"/>
          <w:lang w:val="ru-RU" w:eastAsia="ru-RU"/>
        </w:rPr>
        <w:t>в</w:t>
      </w:r>
      <w:r w:rsidR="00682204">
        <w:rPr>
          <w:color w:val="auto"/>
          <w:lang w:val="ru-RU" w:eastAsia="ru-RU"/>
        </w:rPr>
        <w:t xml:space="preserve">ысокоинтенсивный </w:t>
      </w:r>
      <w:proofErr w:type="spellStart"/>
      <w:r w:rsidR="00682204">
        <w:rPr>
          <w:color w:val="auto"/>
          <w:lang w:val="ru-RU" w:eastAsia="ru-RU"/>
        </w:rPr>
        <w:t>дисмембратор</w:t>
      </w:r>
      <w:proofErr w:type="spellEnd"/>
      <w:r w:rsidR="00682204">
        <w:rPr>
          <w:color w:val="auto"/>
          <w:lang w:val="ru-RU" w:eastAsia="ru-RU"/>
        </w:rPr>
        <w:t xml:space="preserve"> со встроенным классификатором РВМ-90</w:t>
      </w:r>
      <w:bookmarkEnd w:id="2"/>
      <w:bookmarkEnd w:id="3"/>
      <w:bookmarkEnd w:id="4"/>
      <w:bookmarkEnd w:id="5"/>
    </w:p>
    <w:bookmarkEnd w:id="0"/>
    <w:bookmarkEnd w:id="8"/>
    <w:bookmarkEnd w:id="9"/>
    <w:p w:rsidR="00F00E67" w:rsidRDefault="006B3C2B">
      <w:pPr>
        <w:rPr>
          <w:sz w:val="23"/>
          <w:szCs w:val="23"/>
          <w:lang w:val="ru-RU"/>
        </w:rPr>
      </w:pPr>
      <w:r w:rsidRPr="006B3C2B">
        <w:rPr>
          <w:sz w:val="23"/>
          <w:szCs w:val="23"/>
          <w:lang w:val="ru-RU"/>
        </w:rPr>
        <w:t xml:space="preserve">-оптимальная мельница для помола </w:t>
      </w:r>
      <w:proofErr w:type="spellStart"/>
      <w:r w:rsidRPr="006B3C2B">
        <w:rPr>
          <w:sz w:val="23"/>
          <w:szCs w:val="23"/>
          <w:lang w:val="ru-RU"/>
        </w:rPr>
        <w:t>микроцеллюлозы</w:t>
      </w:r>
      <w:proofErr w:type="spellEnd"/>
    </w:p>
    <w:p w:rsidR="006B3C2B" w:rsidRPr="006B3C2B" w:rsidRDefault="006B3C2B">
      <w:pPr>
        <w:rPr>
          <w:sz w:val="23"/>
          <w:szCs w:val="23"/>
          <w:lang w:val="ru-RU"/>
        </w:rPr>
      </w:pPr>
    </w:p>
    <w:p w:rsidR="00F00E67" w:rsidRPr="00F00E67" w:rsidRDefault="00F00E67">
      <w:pPr>
        <w:rPr>
          <w:b/>
          <w:sz w:val="23"/>
          <w:szCs w:val="23"/>
          <w:lang w:val="ru-RU"/>
        </w:rPr>
      </w:pPr>
      <w:r w:rsidRPr="00F00E67">
        <w:rPr>
          <w:b/>
          <w:sz w:val="23"/>
          <w:szCs w:val="23"/>
          <w:lang w:val="ru-RU"/>
        </w:rPr>
        <w:t xml:space="preserve">1.Некоторые области применения </w:t>
      </w:r>
      <w:proofErr w:type="spellStart"/>
      <w:r w:rsidRPr="00F00E67">
        <w:rPr>
          <w:b/>
          <w:sz w:val="23"/>
          <w:szCs w:val="23"/>
          <w:lang w:val="ru-RU"/>
        </w:rPr>
        <w:t>микроцеллюлозы</w:t>
      </w:r>
      <w:proofErr w:type="spellEnd"/>
    </w:p>
    <w:p w:rsidR="005E3BB5" w:rsidRDefault="005E3BB5" w:rsidP="005E3BB5">
      <w:pPr>
        <w:tabs>
          <w:tab w:val="left" w:leader="underscore" w:pos="4656"/>
        </w:tabs>
        <w:outlineLvl w:val="0"/>
        <w:rPr>
          <w:b/>
          <w:color w:val="auto"/>
          <w:lang w:val="ru-RU"/>
        </w:rPr>
      </w:pPr>
    </w:p>
    <w:p w:rsidR="005E3BB5" w:rsidRDefault="005E3BB5" w:rsidP="005E3BB5">
      <w:pPr>
        <w:tabs>
          <w:tab w:val="left" w:leader="underscore" w:pos="4656"/>
        </w:tabs>
        <w:outlineLvl w:val="0"/>
        <w:rPr>
          <w:color w:val="auto"/>
          <w:lang w:val="ru-RU"/>
        </w:rPr>
      </w:pPr>
      <w:r w:rsidRPr="005E3BB5">
        <w:rPr>
          <w:color w:val="auto"/>
          <w:lang w:val="ru-RU"/>
        </w:rPr>
        <w:t xml:space="preserve">В Россию ежемесячно ввозится до 10 000 тонн молотой целлюлозы в то время, когда наша страна является крупнейшим производителем этого продукта, но не конечного материала (в данном случае – порошка), а сырья. </w:t>
      </w:r>
      <w:proofErr w:type="spellStart"/>
      <w:r w:rsidRPr="005E3BB5">
        <w:rPr>
          <w:color w:val="auto"/>
          <w:lang w:val="ru-RU"/>
        </w:rPr>
        <w:t>Импортозамещение</w:t>
      </w:r>
      <w:proofErr w:type="spellEnd"/>
      <w:r w:rsidRPr="005E3BB5">
        <w:rPr>
          <w:color w:val="auto"/>
          <w:lang w:val="ru-RU"/>
        </w:rPr>
        <w:t xml:space="preserve"> и развитие собственной промышленности стоит на повестке дня (и надо сказать, что не только в России). Наша компания специализируется именно на таких решениях. </w:t>
      </w:r>
      <w:proofErr w:type="spellStart"/>
      <w:r w:rsidRPr="005E3BB5">
        <w:rPr>
          <w:color w:val="auto"/>
          <w:lang w:val="ru-RU"/>
        </w:rPr>
        <w:t>Взрывозащитой</w:t>
      </w:r>
      <w:proofErr w:type="spellEnd"/>
      <w:r w:rsidRPr="005E3BB5">
        <w:rPr>
          <w:color w:val="auto"/>
          <w:lang w:val="ru-RU"/>
        </w:rPr>
        <w:t xml:space="preserve"> производств по выпуску порошков (включая целлюлозу) мы также занимаемся. </w:t>
      </w:r>
    </w:p>
    <w:p w:rsidR="00DD6EA4" w:rsidRDefault="00DD6EA4" w:rsidP="005E3BB5">
      <w:pPr>
        <w:tabs>
          <w:tab w:val="left" w:leader="underscore" w:pos="4656"/>
        </w:tabs>
        <w:outlineLvl w:val="0"/>
        <w:rPr>
          <w:color w:val="FF0000"/>
          <w:lang w:val="ru-RU"/>
        </w:rPr>
      </w:pPr>
    </w:p>
    <w:p w:rsidR="000A66AA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>Целлюлоза</w:t>
      </w:r>
      <w:r w:rsidR="001B7778">
        <w:rPr>
          <w:sz w:val="23"/>
          <w:szCs w:val="23"/>
          <w:lang w:val="ru-RU"/>
        </w:rPr>
        <w:t xml:space="preserve"> </w:t>
      </w:r>
      <w:r w:rsidRPr="00F556B0">
        <w:rPr>
          <w:sz w:val="23"/>
          <w:szCs w:val="23"/>
          <w:lang w:val="ru-RU"/>
        </w:rPr>
        <w:t>-</w:t>
      </w:r>
      <w:r w:rsidR="001B7778">
        <w:rPr>
          <w:sz w:val="23"/>
          <w:szCs w:val="23"/>
          <w:lang w:val="ru-RU"/>
        </w:rPr>
        <w:t xml:space="preserve"> </w:t>
      </w:r>
      <w:r w:rsidRPr="00F556B0">
        <w:rPr>
          <w:sz w:val="23"/>
          <w:szCs w:val="23"/>
          <w:lang w:val="ru-RU"/>
        </w:rPr>
        <w:t xml:space="preserve">основная составляющая </w:t>
      </w:r>
      <w:r w:rsidR="00F00E67">
        <w:rPr>
          <w:sz w:val="23"/>
          <w:szCs w:val="23"/>
          <w:lang w:val="ru-RU"/>
        </w:rPr>
        <w:t xml:space="preserve">оболочки </w:t>
      </w:r>
      <w:r w:rsidRPr="00F556B0">
        <w:rPr>
          <w:sz w:val="23"/>
          <w:szCs w:val="23"/>
          <w:lang w:val="ru-RU"/>
        </w:rPr>
        <w:t>растительной клетк</w:t>
      </w:r>
      <w:r w:rsidR="00F00E67">
        <w:rPr>
          <w:sz w:val="23"/>
          <w:szCs w:val="23"/>
          <w:lang w:val="ru-RU"/>
        </w:rPr>
        <w:t>и</w:t>
      </w:r>
      <w:r w:rsidRPr="00F556B0">
        <w:rPr>
          <w:sz w:val="23"/>
          <w:szCs w:val="23"/>
          <w:lang w:val="ru-RU"/>
        </w:rPr>
        <w:t>. Целлюлоза и производные целлюлозы используются в качестве</w:t>
      </w:r>
      <w:r w:rsidR="000A66AA">
        <w:rPr>
          <w:sz w:val="23"/>
          <w:szCs w:val="23"/>
          <w:lang w:val="ru-RU"/>
        </w:rPr>
        <w:t>:</w:t>
      </w:r>
    </w:p>
    <w:p w:rsidR="000A66AA" w:rsidRDefault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-увеличения доли клетчатки в продуктах питания, </w:t>
      </w:r>
    </w:p>
    <w:p w:rsidR="000A66AA" w:rsidRDefault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F556B0" w:rsidRPr="00F556B0">
        <w:rPr>
          <w:sz w:val="23"/>
          <w:szCs w:val="23"/>
          <w:lang w:val="ru-RU"/>
        </w:rPr>
        <w:t>связующих и загустител</w:t>
      </w:r>
      <w:r w:rsidR="00F00E67">
        <w:rPr>
          <w:sz w:val="23"/>
          <w:szCs w:val="23"/>
          <w:lang w:val="ru-RU"/>
        </w:rPr>
        <w:t>ей</w:t>
      </w:r>
      <w:r w:rsidR="00F556B0" w:rsidRPr="00F556B0">
        <w:rPr>
          <w:sz w:val="23"/>
          <w:szCs w:val="23"/>
          <w:lang w:val="ru-RU"/>
        </w:rPr>
        <w:t xml:space="preserve"> в продуктах питания</w:t>
      </w:r>
      <w:r w:rsidR="00F00E67">
        <w:rPr>
          <w:sz w:val="23"/>
          <w:szCs w:val="23"/>
          <w:lang w:val="ru-RU"/>
        </w:rPr>
        <w:t>,</w:t>
      </w:r>
      <w:r w:rsidR="00F556B0" w:rsidRPr="00F556B0">
        <w:rPr>
          <w:sz w:val="23"/>
          <w:szCs w:val="23"/>
          <w:lang w:val="ru-RU"/>
        </w:rPr>
        <w:t xml:space="preserve"> </w:t>
      </w:r>
    </w:p>
    <w:p w:rsidR="000A66AA" w:rsidRDefault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-в </w:t>
      </w:r>
      <w:r w:rsidR="00F556B0" w:rsidRPr="00F556B0">
        <w:rPr>
          <w:sz w:val="23"/>
          <w:szCs w:val="23"/>
          <w:lang w:val="ru-RU"/>
        </w:rPr>
        <w:t>фармацевтическ</w:t>
      </w:r>
      <w:r w:rsidR="001B7778">
        <w:rPr>
          <w:sz w:val="23"/>
          <w:szCs w:val="23"/>
          <w:lang w:val="ru-RU"/>
        </w:rPr>
        <w:t>ой</w:t>
      </w:r>
      <w:r w:rsidR="00F556B0" w:rsidRPr="00F556B0">
        <w:rPr>
          <w:sz w:val="23"/>
          <w:szCs w:val="23"/>
          <w:lang w:val="ru-RU"/>
        </w:rPr>
        <w:t xml:space="preserve"> продукци</w:t>
      </w:r>
      <w:r w:rsidR="001B7778">
        <w:rPr>
          <w:sz w:val="23"/>
          <w:szCs w:val="23"/>
          <w:lang w:val="ru-RU"/>
        </w:rPr>
        <w:t>и</w:t>
      </w:r>
      <w:r w:rsidR="00F00E67">
        <w:rPr>
          <w:sz w:val="23"/>
          <w:szCs w:val="23"/>
          <w:lang w:val="ru-RU"/>
        </w:rPr>
        <w:t xml:space="preserve">, </w:t>
      </w:r>
    </w:p>
    <w:p w:rsidR="00DD6EA4" w:rsidRDefault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F00E67">
        <w:rPr>
          <w:sz w:val="23"/>
          <w:szCs w:val="23"/>
          <w:lang w:val="ru-RU"/>
        </w:rPr>
        <w:t>в производстве сухих строительных смесей</w:t>
      </w:r>
      <w:r w:rsidR="00DD6EA4">
        <w:rPr>
          <w:sz w:val="23"/>
          <w:szCs w:val="23"/>
          <w:lang w:val="ru-RU"/>
        </w:rPr>
        <w:t>,</w:t>
      </w:r>
    </w:p>
    <w:p w:rsidR="00DD6EA4" w:rsidRDefault="00DD6EA4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-в производстве взрывчатых веществ</w:t>
      </w:r>
      <w:r w:rsidR="00F00E67">
        <w:rPr>
          <w:sz w:val="23"/>
          <w:szCs w:val="23"/>
          <w:lang w:val="ru-RU"/>
        </w:rPr>
        <w:t>.</w:t>
      </w:r>
    </w:p>
    <w:p w:rsidR="00F00E67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 xml:space="preserve"> </w:t>
      </w:r>
      <w:r w:rsidRPr="00F556B0">
        <w:rPr>
          <w:sz w:val="23"/>
          <w:szCs w:val="23"/>
          <w:lang w:val="ru-RU"/>
        </w:rPr>
        <w:br/>
      </w:r>
      <w:proofErr w:type="spellStart"/>
      <w:r w:rsidRPr="00F556B0">
        <w:rPr>
          <w:sz w:val="23"/>
          <w:szCs w:val="23"/>
          <w:lang w:val="ru-RU"/>
        </w:rPr>
        <w:t>Микроцеллюлоза</w:t>
      </w:r>
      <w:proofErr w:type="spellEnd"/>
      <w:r w:rsidRPr="00F556B0">
        <w:rPr>
          <w:sz w:val="23"/>
          <w:szCs w:val="23"/>
          <w:lang w:val="ru-RU"/>
        </w:rPr>
        <w:t xml:space="preserve"> используется в </w:t>
      </w:r>
      <w:r w:rsidR="00A22D4D">
        <w:rPr>
          <w:sz w:val="23"/>
          <w:szCs w:val="23"/>
          <w:lang w:val="ru-RU"/>
        </w:rPr>
        <w:t xml:space="preserve">пищевой промышленности – в </w:t>
      </w:r>
      <w:r w:rsidRPr="00F556B0">
        <w:rPr>
          <w:sz w:val="23"/>
          <w:szCs w:val="23"/>
          <w:lang w:val="ru-RU"/>
        </w:rPr>
        <w:t>низк</w:t>
      </w:r>
      <w:r w:rsidR="00F00E67">
        <w:rPr>
          <w:sz w:val="23"/>
          <w:szCs w:val="23"/>
          <w:lang w:val="ru-RU"/>
        </w:rPr>
        <w:t>ок</w:t>
      </w:r>
      <w:r w:rsidRPr="00F556B0">
        <w:rPr>
          <w:sz w:val="23"/>
          <w:szCs w:val="23"/>
          <w:lang w:val="ru-RU"/>
        </w:rPr>
        <w:t>алорийн</w:t>
      </w:r>
      <w:r w:rsidR="00F00E67">
        <w:rPr>
          <w:sz w:val="23"/>
          <w:szCs w:val="23"/>
          <w:lang w:val="ru-RU"/>
        </w:rPr>
        <w:t>ых</w:t>
      </w:r>
      <w:r w:rsidRPr="00F556B0">
        <w:rPr>
          <w:sz w:val="23"/>
          <w:szCs w:val="23"/>
          <w:lang w:val="ru-RU"/>
        </w:rPr>
        <w:t xml:space="preserve"> пищевых продукт</w:t>
      </w:r>
      <w:r w:rsidR="00F00E67">
        <w:rPr>
          <w:sz w:val="23"/>
          <w:szCs w:val="23"/>
          <w:lang w:val="ru-RU"/>
        </w:rPr>
        <w:t>ах</w:t>
      </w:r>
      <w:r w:rsidRPr="00F556B0">
        <w:rPr>
          <w:sz w:val="23"/>
          <w:szCs w:val="23"/>
          <w:lang w:val="ru-RU"/>
        </w:rPr>
        <w:t xml:space="preserve"> (заправки для салатов, десертов и т.д.)</w:t>
      </w:r>
      <w:r w:rsidR="00A22D4D">
        <w:rPr>
          <w:sz w:val="23"/>
          <w:szCs w:val="23"/>
          <w:lang w:val="ru-RU"/>
        </w:rPr>
        <w:t xml:space="preserve">, </w:t>
      </w:r>
      <w:r w:rsidRPr="00F556B0">
        <w:rPr>
          <w:sz w:val="23"/>
          <w:szCs w:val="23"/>
          <w:lang w:val="ru-RU"/>
        </w:rPr>
        <w:t>в хлебобулочных</w:t>
      </w:r>
      <w:r w:rsidR="00F00E67">
        <w:rPr>
          <w:sz w:val="23"/>
          <w:szCs w:val="23"/>
          <w:lang w:val="ru-RU"/>
        </w:rPr>
        <w:t xml:space="preserve">, рыбных, мясных </w:t>
      </w:r>
      <w:r w:rsidR="00907ED8">
        <w:rPr>
          <w:sz w:val="23"/>
          <w:szCs w:val="23"/>
          <w:lang w:val="ru-RU"/>
        </w:rPr>
        <w:t xml:space="preserve">изделиях </w:t>
      </w:r>
      <w:r w:rsidR="00F00E67">
        <w:rPr>
          <w:sz w:val="23"/>
          <w:szCs w:val="23"/>
          <w:lang w:val="ru-RU"/>
        </w:rPr>
        <w:t>(в колбас</w:t>
      </w:r>
      <w:r w:rsidR="00907ED8">
        <w:rPr>
          <w:sz w:val="23"/>
          <w:szCs w:val="23"/>
          <w:lang w:val="ru-RU"/>
        </w:rPr>
        <w:t>ах и сосисках для  удержания воды)</w:t>
      </w:r>
      <w:r w:rsidR="00F00E67">
        <w:rPr>
          <w:sz w:val="23"/>
          <w:szCs w:val="23"/>
          <w:lang w:val="ru-RU"/>
        </w:rPr>
        <w:t xml:space="preserve">, </w:t>
      </w:r>
      <w:r w:rsidR="00A22D4D">
        <w:rPr>
          <w:sz w:val="23"/>
          <w:szCs w:val="23"/>
          <w:lang w:val="ru-RU"/>
        </w:rPr>
        <w:t xml:space="preserve">в </w:t>
      </w:r>
      <w:r w:rsidR="00F00E67">
        <w:rPr>
          <w:sz w:val="23"/>
          <w:szCs w:val="23"/>
          <w:lang w:val="ru-RU"/>
        </w:rPr>
        <w:t>д</w:t>
      </w:r>
      <w:r w:rsidRPr="00F556B0">
        <w:rPr>
          <w:sz w:val="23"/>
          <w:szCs w:val="23"/>
          <w:lang w:val="ru-RU"/>
        </w:rPr>
        <w:t>иетически</w:t>
      </w:r>
      <w:r w:rsidR="00F00E67">
        <w:rPr>
          <w:sz w:val="23"/>
          <w:szCs w:val="23"/>
          <w:lang w:val="ru-RU"/>
        </w:rPr>
        <w:t>х</w:t>
      </w:r>
      <w:r w:rsidRPr="00F556B0">
        <w:rPr>
          <w:sz w:val="23"/>
          <w:szCs w:val="23"/>
          <w:lang w:val="ru-RU"/>
        </w:rPr>
        <w:t xml:space="preserve"> блюда</w:t>
      </w:r>
      <w:r w:rsidR="00F00E67">
        <w:rPr>
          <w:sz w:val="23"/>
          <w:szCs w:val="23"/>
          <w:lang w:val="ru-RU"/>
        </w:rPr>
        <w:t>х</w:t>
      </w:r>
      <w:r w:rsidRPr="00F556B0">
        <w:rPr>
          <w:sz w:val="23"/>
          <w:szCs w:val="23"/>
          <w:lang w:val="ru-RU"/>
        </w:rPr>
        <w:t xml:space="preserve"> и т.д. </w:t>
      </w:r>
    </w:p>
    <w:p w:rsidR="00F00E67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 xml:space="preserve">В фармацевтической промышленности целлюлоза служит, например, в виде </w:t>
      </w:r>
      <w:r w:rsidR="00F00E67">
        <w:rPr>
          <w:sz w:val="23"/>
          <w:szCs w:val="23"/>
          <w:lang w:val="ru-RU"/>
        </w:rPr>
        <w:t xml:space="preserve">сорбирующего </w:t>
      </w:r>
      <w:r w:rsidRPr="00F556B0">
        <w:rPr>
          <w:sz w:val="23"/>
          <w:szCs w:val="23"/>
          <w:lang w:val="ru-RU"/>
        </w:rPr>
        <w:t>агента</w:t>
      </w:r>
      <w:r w:rsidR="00F00E67">
        <w:rPr>
          <w:sz w:val="23"/>
          <w:szCs w:val="23"/>
          <w:lang w:val="ru-RU"/>
        </w:rPr>
        <w:t xml:space="preserve">,  а также </w:t>
      </w:r>
      <w:r w:rsidR="00907ED8">
        <w:rPr>
          <w:sz w:val="23"/>
          <w:szCs w:val="23"/>
          <w:lang w:val="ru-RU"/>
        </w:rPr>
        <w:t xml:space="preserve">с </w:t>
      </w:r>
      <w:proofErr w:type="gramStart"/>
      <w:r w:rsidR="00907ED8">
        <w:rPr>
          <w:sz w:val="23"/>
          <w:szCs w:val="23"/>
          <w:lang w:val="ru-RU"/>
        </w:rPr>
        <w:t>обратной целью</w:t>
      </w:r>
      <w:proofErr w:type="gramEnd"/>
      <w:r w:rsidR="00A22D4D">
        <w:rPr>
          <w:sz w:val="23"/>
          <w:szCs w:val="23"/>
          <w:lang w:val="ru-RU"/>
        </w:rPr>
        <w:t>:</w:t>
      </w:r>
      <w:r w:rsidR="00907ED8">
        <w:rPr>
          <w:sz w:val="23"/>
          <w:szCs w:val="23"/>
          <w:lang w:val="ru-RU"/>
        </w:rPr>
        <w:t xml:space="preserve"> </w:t>
      </w:r>
      <w:r w:rsidR="00F00E67">
        <w:rPr>
          <w:sz w:val="23"/>
          <w:szCs w:val="23"/>
          <w:lang w:val="ru-RU"/>
        </w:rPr>
        <w:t xml:space="preserve">как аккумулятор </w:t>
      </w:r>
      <w:r w:rsidRPr="00F556B0">
        <w:rPr>
          <w:sz w:val="23"/>
          <w:szCs w:val="23"/>
          <w:lang w:val="ru-RU"/>
        </w:rPr>
        <w:t xml:space="preserve"> для быстрого высвобождения активных веществ. </w:t>
      </w:r>
    </w:p>
    <w:p w:rsidR="00F00E67" w:rsidRPr="005252B5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>Другая важная область применения</w:t>
      </w:r>
      <w:r w:rsidR="00F00E67">
        <w:rPr>
          <w:sz w:val="23"/>
          <w:szCs w:val="23"/>
          <w:lang w:val="ru-RU"/>
        </w:rPr>
        <w:t xml:space="preserve"> целлюлозы </w:t>
      </w:r>
      <w:r w:rsidRPr="00F556B0">
        <w:rPr>
          <w:sz w:val="23"/>
          <w:szCs w:val="23"/>
          <w:lang w:val="ru-RU"/>
        </w:rPr>
        <w:t>-</w:t>
      </w:r>
      <w:r w:rsidR="00F00E67">
        <w:rPr>
          <w:sz w:val="23"/>
          <w:szCs w:val="23"/>
          <w:lang w:val="ru-RU"/>
        </w:rPr>
        <w:t xml:space="preserve"> </w:t>
      </w:r>
      <w:r w:rsidRPr="00F556B0">
        <w:rPr>
          <w:sz w:val="23"/>
          <w:szCs w:val="23"/>
          <w:lang w:val="ru-RU"/>
        </w:rPr>
        <w:t>строительн</w:t>
      </w:r>
      <w:r w:rsidR="00F00E67">
        <w:rPr>
          <w:sz w:val="23"/>
          <w:szCs w:val="23"/>
          <w:lang w:val="ru-RU"/>
        </w:rPr>
        <w:t>ая</w:t>
      </w:r>
      <w:r w:rsidRPr="00F556B0">
        <w:rPr>
          <w:sz w:val="23"/>
          <w:szCs w:val="23"/>
          <w:lang w:val="ru-RU"/>
        </w:rPr>
        <w:t xml:space="preserve"> отрасл</w:t>
      </w:r>
      <w:r w:rsidR="00F00E67">
        <w:rPr>
          <w:sz w:val="23"/>
          <w:szCs w:val="23"/>
          <w:lang w:val="ru-RU"/>
        </w:rPr>
        <w:t>ь</w:t>
      </w:r>
      <w:r w:rsidR="00A22D4D">
        <w:rPr>
          <w:sz w:val="23"/>
          <w:szCs w:val="23"/>
          <w:lang w:val="ru-RU"/>
        </w:rPr>
        <w:t>, где ее волокна повышают прочностные и другие технологические качества строительных материалов.</w:t>
      </w:r>
    </w:p>
    <w:p w:rsidR="00384DDF" w:rsidRPr="00384DDF" w:rsidRDefault="00384DD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Если в пищевых </w:t>
      </w:r>
      <w:r w:rsidR="000A66AA">
        <w:rPr>
          <w:sz w:val="23"/>
          <w:szCs w:val="23"/>
          <w:lang w:val="ru-RU"/>
        </w:rPr>
        <w:t xml:space="preserve">производствах используется </w:t>
      </w:r>
      <w:r w:rsidR="00907ED8">
        <w:rPr>
          <w:sz w:val="23"/>
          <w:szCs w:val="23"/>
          <w:lang w:val="ru-RU"/>
        </w:rPr>
        <w:t xml:space="preserve">в основном </w:t>
      </w:r>
      <w:r w:rsidR="000A66AA">
        <w:rPr>
          <w:sz w:val="23"/>
          <w:szCs w:val="23"/>
          <w:lang w:val="ru-RU"/>
        </w:rPr>
        <w:t xml:space="preserve">лиственная </w:t>
      </w:r>
      <w:proofErr w:type="spellStart"/>
      <w:r w:rsidR="00907ED8">
        <w:rPr>
          <w:sz w:val="23"/>
          <w:szCs w:val="23"/>
          <w:lang w:val="ru-RU"/>
        </w:rPr>
        <w:t>микроцеллюлоза</w:t>
      </w:r>
      <w:proofErr w:type="spellEnd"/>
      <w:r w:rsidR="000A66AA">
        <w:rPr>
          <w:sz w:val="23"/>
          <w:szCs w:val="23"/>
          <w:lang w:val="ru-RU"/>
        </w:rPr>
        <w:t xml:space="preserve"> (как наиболее нейтральная по вкусу и запаху), то</w:t>
      </w:r>
      <w:r w:rsidR="00907ED8">
        <w:rPr>
          <w:sz w:val="23"/>
          <w:szCs w:val="23"/>
          <w:lang w:val="ru-RU"/>
        </w:rPr>
        <w:t xml:space="preserve"> в строительных изделиях допустима и хвойная </w:t>
      </w:r>
      <w:proofErr w:type="spellStart"/>
      <w:r w:rsidR="00907ED8">
        <w:rPr>
          <w:sz w:val="23"/>
          <w:szCs w:val="23"/>
          <w:lang w:val="ru-RU"/>
        </w:rPr>
        <w:t>микроцеллюлоза</w:t>
      </w:r>
      <w:proofErr w:type="spellEnd"/>
      <w:r w:rsidR="00907ED8">
        <w:rPr>
          <w:sz w:val="23"/>
          <w:szCs w:val="23"/>
          <w:lang w:val="ru-RU"/>
        </w:rPr>
        <w:t>.</w:t>
      </w:r>
      <w:r w:rsidR="000A66AA">
        <w:rPr>
          <w:sz w:val="23"/>
          <w:szCs w:val="23"/>
          <w:lang w:val="ru-RU"/>
        </w:rPr>
        <w:t xml:space="preserve"> </w:t>
      </w:r>
    </w:p>
    <w:p w:rsidR="00907ED8" w:rsidRDefault="00F556B0">
      <w:pPr>
        <w:rPr>
          <w:b/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 xml:space="preserve"> </w:t>
      </w:r>
      <w:r w:rsidRPr="00F556B0">
        <w:rPr>
          <w:sz w:val="23"/>
          <w:szCs w:val="23"/>
          <w:lang w:val="ru-RU"/>
        </w:rPr>
        <w:br/>
      </w:r>
      <w:r w:rsidR="004A540F" w:rsidRPr="004A540F">
        <w:rPr>
          <w:b/>
          <w:sz w:val="23"/>
          <w:szCs w:val="23"/>
          <w:lang w:val="ru-RU"/>
        </w:rPr>
        <w:t>2.Блок-схема линии для сушки и сухого измельчения целлюлозы и ее производных до 9</w:t>
      </w:r>
      <w:r w:rsidR="00EE667F">
        <w:rPr>
          <w:b/>
          <w:sz w:val="23"/>
          <w:szCs w:val="23"/>
          <w:lang w:val="ru-RU"/>
        </w:rPr>
        <w:t>8</w:t>
      </w:r>
      <w:r w:rsidR="004A540F" w:rsidRPr="004A540F">
        <w:rPr>
          <w:b/>
          <w:sz w:val="23"/>
          <w:szCs w:val="23"/>
          <w:lang w:val="ru-RU"/>
        </w:rPr>
        <w:t>% &lt; 1</w:t>
      </w:r>
      <w:r w:rsidR="00EE667F">
        <w:rPr>
          <w:b/>
          <w:sz w:val="23"/>
          <w:szCs w:val="23"/>
          <w:lang w:val="ru-RU"/>
        </w:rPr>
        <w:t>00</w:t>
      </w:r>
      <w:r w:rsidR="004A540F" w:rsidRPr="004A540F">
        <w:rPr>
          <w:b/>
          <w:sz w:val="23"/>
          <w:szCs w:val="23"/>
          <w:lang w:val="ru-RU"/>
        </w:rPr>
        <w:t xml:space="preserve"> мкм на основе </w:t>
      </w:r>
      <w:proofErr w:type="spellStart"/>
      <w:r w:rsidR="00907ED8">
        <w:rPr>
          <w:b/>
          <w:sz w:val="23"/>
          <w:szCs w:val="23"/>
          <w:lang w:val="ru-RU"/>
        </w:rPr>
        <w:t>многороторной</w:t>
      </w:r>
      <w:proofErr w:type="spellEnd"/>
      <w:r w:rsidR="00907ED8">
        <w:rPr>
          <w:b/>
          <w:sz w:val="23"/>
          <w:szCs w:val="23"/>
          <w:lang w:val="ru-RU"/>
        </w:rPr>
        <w:t xml:space="preserve"> м</w:t>
      </w:r>
      <w:r w:rsidR="004A540F" w:rsidRPr="004A540F">
        <w:rPr>
          <w:b/>
          <w:sz w:val="23"/>
          <w:szCs w:val="23"/>
          <w:lang w:val="ru-RU"/>
        </w:rPr>
        <w:t xml:space="preserve">ельницы </w:t>
      </w:r>
      <w:r w:rsidR="006667F8">
        <w:rPr>
          <w:b/>
          <w:sz w:val="23"/>
          <w:szCs w:val="23"/>
          <w:lang w:val="ru-RU"/>
        </w:rPr>
        <w:t>с измельчением за один проход</w:t>
      </w:r>
    </w:p>
    <w:p w:rsidR="00DD6EA4" w:rsidRDefault="00DD6EA4">
      <w:pPr>
        <w:rPr>
          <w:sz w:val="23"/>
          <w:szCs w:val="23"/>
          <w:lang w:val="ru-RU"/>
        </w:rPr>
      </w:pPr>
    </w:p>
    <w:p w:rsidR="006C45E8" w:rsidRPr="00815D80" w:rsidRDefault="001A6EA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На рис.2 </w:t>
      </w:r>
      <w:r w:rsidR="00EE667F">
        <w:rPr>
          <w:sz w:val="23"/>
          <w:szCs w:val="23"/>
          <w:lang w:val="ru-RU"/>
        </w:rPr>
        <w:t xml:space="preserve">(см. ниже) </w:t>
      </w:r>
      <w:r>
        <w:rPr>
          <w:sz w:val="23"/>
          <w:szCs w:val="23"/>
          <w:lang w:val="ru-RU"/>
        </w:rPr>
        <w:t>схематично показан комбинированный процесс «сушки</w:t>
      </w:r>
      <w:r w:rsidR="00EE667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+</w:t>
      </w:r>
      <w:r w:rsidR="00EE667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измельчения» целлюлозы и ее п</w:t>
      </w:r>
      <w:r w:rsidR="00F556B0" w:rsidRPr="00F556B0">
        <w:rPr>
          <w:sz w:val="23"/>
          <w:szCs w:val="23"/>
          <w:lang w:val="ru-RU"/>
        </w:rPr>
        <w:t>роизводных</w:t>
      </w:r>
      <w:r w:rsidR="00016C05">
        <w:rPr>
          <w:sz w:val="23"/>
          <w:szCs w:val="23"/>
          <w:lang w:val="ru-RU"/>
        </w:rPr>
        <w:t xml:space="preserve"> за один проход через мельницу</w:t>
      </w:r>
      <w:r>
        <w:rPr>
          <w:sz w:val="23"/>
          <w:szCs w:val="23"/>
          <w:lang w:val="ru-RU"/>
        </w:rPr>
        <w:t xml:space="preserve">. Основа системы – </w:t>
      </w:r>
      <w:proofErr w:type="spellStart"/>
      <w:r w:rsidR="00907ED8">
        <w:rPr>
          <w:sz w:val="23"/>
          <w:szCs w:val="23"/>
          <w:lang w:val="ru-RU"/>
        </w:rPr>
        <w:t>многороторная</w:t>
      </w:r>
      <w:proofErr w:type="spellEnd"/>
      <w:r w:rsidR="00907ED8">
        <w:rPr>
          <w:sz w:val="23"/>
          <w:szCs w:val="23"/>
          <w:lang w:val="ru-RU"/>
        </w:rPr>
        <w:t xml:space="preserve"> </w:t>
      </w:r>
      <w:r w:rsidR="00EE667F">
        <w:rPr>
          <w:sz w:val="23"/>
          <w:szCs w:val="23"/>
          <w:lang w:val="ru-RU"/>
        </w:rPr>
        <w:t xml:space="preserve">мельница </w:t>
      </w:r>
      <w:r w:rsidR="00BC1A5D">
        <w:rPr>
          <w:sz w:val="23"/>
          <w:szCs w:val="23"/>
          <w:lang w:val="ru-RU"/>
        </w:rPr>
        <w:t>(рис.1)</w:t>
      </w:r>
      <w:r w:rsidR="00F556B0" w:rsidRPr="00F556B0">
        <w:rPr>
          <w:sz w:val="23"/>
          <w:szCs w:val="23"/>
          <w:lang w:val="ru-RU"/>
        </w:rPr>
        <w:t xml:space="preserve">, которая эксплуатируется с </w:t>
      </w:r>
      <w:r>
        <w:rPr>
          <w:sz w:val="23"/>
          <w:szCs w:val="23"/>
          <w:lang w:val="ru-RU"/>
        </w:rPr>
        <w:t xml:space="preserve">подачей </w:t>
      </w:r>
      <w:r w:rsidR="00F556B0" w:rsidRPr="00F556B0">
        <w:rPr>
          <w:sz w:val="23"/>
          <w:szCs w:val="23"/>
          <w:lang w:val="ru-RU"/>
        </w:rPr>
        <w:t>горяч</w:t>
      </w:r>
      <w:r>
        <w:rPr>
          <w:sz w:val="23"/>
          <w:szCs w:val="23"/>
          <w:lang w:val="ru-RU"/>
        </w:rPr>
        <w:t>его г</w:t>
      </w:r>
      <w:r w:rsidR="00F556B0" w:rsidRPr="00F556B0">
        <w:rPr>
          <w:sz w:val="23"/>
          <w:szCs w:val="23"/>
          <w:lang w:val="ru-RU"/>
        </w:rPr>
        <w:t>аз</w:t>
      </w:r>
      <w:r>
        <w:rPr>
          <w:sz w:val="23"/>
          <w:szCs w:val="23"/>
          <w:lang w:val="ru-RU"/>
        </w:rPr>
        <w:t>а</w:t>
      </w:r>
      <w:r w:rsidR="00F556B0" w:rsidRPr="00F556B0">
        <w:rPr>
          <w:sz w:val="23"/>
          <w:szCs w:val="23"/>
          <w:lang w:val="ru-RU"/>
        </w:rPr>
        <w:t xml:space="preserve">. </w:t>
      </w:r>
    </w:p>
    <w:p w:rsidR="00DD6EA4" w:rsidRDefault="00EE667F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lastRenderedPageBreak/>
        <w:t xml:space="preserve">Большим преимуществом здесь является то, что использование </w:t>
      </w:r>
      <w:r w:rsidR="00EF5988">
        <w:rPr>
          <w:sz w:val="23"/>
          <w:szCs w:val="23"/>
          <w:lang w:val="ru-RU"/>
        </w:rPr>
        <w:t>«</w:t>
      </w:r>
      <w:r>
        <w:rPr>
          <w:sz w:val="23"/>
          <w:szCs w:val="23"/>
          <w:lang w:val="ru-RU"/>
        </w:rPr>
        <w:t>длинной</w:t>
      </w:r>
      <w:r w:rsidR="00EF5988">
        <w:rPr>
          <w:sz w:val="23"/>
          <w:szCs w:val="23"/>
          <w:lang w:val="ru-RU"/>
        </w:rPr>
        <w:t>»</w:t>
      </w:r>
      <w:r>
        <w:rPr>
          <w:sz w:val="23"/>
          <w:szCs w:val="23"/>
          <w:lang w:val="ru-RU"/>
        </w:rPr>
        <w:t xml:space="preserve"> камеры </w:t>
      </w:r>
      <w:r w:rsidR="00EF5988">
        <w:rPr>
          <w:sz w:val="23"/>
          <w:szCs w:val="23"/>
          <w:lang w:val="ru-RU"/>
        </w:rPr>
        <w:t xml:space="preserve">позволяет разместить большое число роторов </w:t>
      </w:r>
      <w:r>
        <w:rPr>
          <w:sz w:val="23"/>
          <w:szCs w:val="23"/>
          <w:lang w:val="ru-RU"/>
        </w:rPr>
        <w:t>с большим числом ударных элементов</w:t>
      </w:r>
      <w:r w:rsidR="00EF5988">
        <w:rPr>
          <w:sz w:val="23"/>
          <w:szCs w:val="23"/>
          <w:lang w:val="ru-RU"/>
        </w:rPr>
        <w:t xml:space="preserve">. </w:t>
      </w:r>
    </w:p>
    <w:p w:rsidR="00525646" w:rsidRDefault="00EF5988" w:rsidP="005256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Это </w:t>
      </w:r>
      <w:r w:rsidR="00EE667F" w:rsidRPr="00F556B0">
        <w:rPr>
          <w:sz w:val="23"/>
          <w:szCs w:val="23"/>
          <w:lang w:val="ru-RU"/>
        </w:rPr>
        <w:t xml:space="preserve">дает возможность объединить </w:t>
      </w:r>
      <w:r w:rsidR="00EE667F">
        <w:rPr>
          <w:sz w:val="23"/>
          <w:szCs w:val="23"/>
          <w:lang w:val="ru-RU"/>
        </w:rPr>
        <w:t xml:space="preserve">три </w:t>
      </w:r>
      <w:r w:rsidR="00EE667F" w:rsidRPr="00F556B0">
        <w:rPr>
          <w:sz w:val="23"/>
          <w:szCs w:val="23"/>
          <w:lang w:val="ru-RU"/>
        </w:rPr>
        <w:t>стадии процесса</w:t>
      </w:r>
      <w:r w:rsidR="00EE667F">
        <w:rPr>
          <w:sz w:val="23"/>
          <w:szCs w:val="23"/>
          <w:lang w:val="ru-RU"/>
        </w:rPr>
        <w:t>: сушки, измельчения и классификации</w:t>
      </w:r>
      <w:r w:rsidR="00DD6EA4">
        <w:rPr>
          <w:sz w:val="23"/>
          <w:szCs w:val="23"/>
          <w:lang w:val="ru-RU"/>
        </w:rPr>
        <w:t>. Т</w:t>
      </w:r>
      <w:r w:rsidR="000E1CB6">
        <w:rPr>
          <w:sz w:val="23"/>
          <w:szCs w:val="23"/>
          <w:lang w:val="ru-RU"/>
        </w:rPr>
        <w:t xml:space="preserve">очнее, необходимость в последней отпадает, так как </w:t>
      </w:r>
      <w:r w:rsidR="00DD6EA4">
        <w:rPr>
          <w:sz w:val="23"/>
          <w:szCs w:val="23"/>
          <w:lang w:val="ru-RU"/>
        </w:rPr>
        <w:t xml:space="preserve">мельница конструируется под конкретную конечную крупность конкретного материала и после прохождения последовательно всей уровней измельчения (роторов) эта конечная крупность достигается без классификации. </w:t>
      </w:r>
    </w:p>
    <w:p w:rsidR="00DD6EA4" w:rsidRDefault="00DD6EA4" w:rsidP="00525646">
      <w:pPr>
        <w:rPr>
          <w:b/>
          <w:sz w:val="23"/>
          <w:szCs w:val="23"/>
          <w:lang w:val="ru-RU"/>
        </w:rPr>
      </w:pPr>
    </w:p>
    <w:p w:rsidR="00F556B0" w:rsidRDefault="00815D80" w:rsidP="00F556B0">
      <w:pPr>
        <w:rPr>
          <w:sz w:val="23"/>
          <w:szCs w:val="23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2419350" cy="2486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B0" w:rsidRDefault="00F556B0" w:rsidP="00F556B0">
      <w:pPr>
        <w:rPr>
          <w:sz w:val="23"/>
          <w:szCs w:val="23"/>
        </w:rPr>
      </w:pPr>
    </w:p>
    <w:p w:rsidR="00F556B0" w:rsidRPr="00732E73" w:rsidRDefault="00F00E67" w:rsidP="00F556B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Рис.1. </w:t>
      </w:r>
      <w:r w:rsidR="000E1CB6">
        <w:rPr>
          <w:sz w:val="23"/>
          <w:szCs w:val="23"/>
          <w:lang w:val="ru-RU"/>
        </w:rPr>
        <w:t>Внешний в</w:t>
      </w:r>
      <w:r w:rsidR="00907ED8">
        <w:rPr>
          <w:sz w:val="23"/>
          <w:szCs w:val="23"/>
          <w:lang w:val="ru-RU"/>
        </w:rPr>
        <w:t xml:space="preserve">ид </w:t>
      </w:r>
      <w:proofErr w:type="spellStart"/>
      <w:r w:rsidR="00907ED8">
        <w:rPr>
          <w:sz w:val="23"/>
          <w:szCs w:val="23"/>
          <w:lang w:val="ru-RU"/>
        </w:rPr>
        <w:t>многороторной</w:t>
      </w:r>
      <w:proofErr w:type="spellEnd"/>
      <w:r w:rsidR="00907ED8">
        <w:rPr>
          <w:sz w:val="23"/>
          <w:szCs w:val="23"/>
          <w:lang w:val="ru-RU"/>
        </w:rPr>
        <w:t xml:space="preserve"> мельницы</w:t>
      </w:r>
    </w:p>
    <w:p w:rsidR="00F556B0" w:rsidRPr="00732E73" w:rsidRDefault="00F556B0" w:rsidP="00F556B0">
      <w:pPr>
        <w:rPr>
          <w:sz w:val="23"/>
          <w:szCs w:val="23"/>
          <w:lang w:val="ru-RU"/>
        </w:rPr>
      </w:pPr>
    </w:p>
    <w:p w:rsidR="00F73919" w:rsidRPr="00732E73" w:rsidRDefault="00F73919">
      <w:pPr>
        <w:rPr>
          <w:color w:val="auto"/>
          <w:sz w:val="2"/>
          <w:szCs w:val="2"/>
          <w:lang w:val="ru-RU" w:eastAsia="ru-RU"/>
        </w:rPr>
      </w:pPr>
    </w:p>
    <w:p w:rsidR="00F73919" w:rsidRDefault="00815D80">
      <w:pPr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2895600" cy="1895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AD" w:rsidRDefault="003A58AD">
      <w:pPr>
        <w:rPr>
          <w:color w:val="auto"/>
          <w:lang w:val="ru-RU"/>
        </w:rPr>
      </w:pPr>
    </w:p>
    <w:p w:rsidR="003A58AD" w:rsidRDefault="003A58AD">
      <w:pPr>
        <w:rPr>
          <w:color w:val="auto"/>
          <w:lang w:val="ru-RU"/>
        </w:rPr>
      </w:pPr>
    </w:p>
    <w:p w:rsidR="000E1CB6" w:rsidRDefault="00BC1A5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Рис.2.</w:t>
      </w:r>
      <w:r w:rsidRPr="00BC1A5D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Комбинированный процесс «сушки</w:t>
      </w:r>
      <w:r w:rsidR="000E1CB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+</w:t>
      </w:r>
      <w:r w:rsidR="000E1CB6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измельчения» целлюлозы </w:t>
      </w:r>
    </w:p>
    <w:p w:rsidR="00BC1A5D" w:rsidRDefault="000E1CB6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</w:t>
      </w:r>
      <w:r w:rsidR="00BC1A5D">
        <w:rPr>
          <w:sz w:val="23"/>
          <w:szCs w:val="23"/>
          <w:lang w:val="ru-RU"/>
        </w:rPr>
        <w:t>и ее п</w:t>
      </w:r>
      <w:r w:rsidR="00BC1A5D" w:rsidRPr="00F556B0">
        <w:rPr>
          <w:sz w:val="23"/>
          <w:szCs w:val="23"/>
          <w:lang w:val="ru-RU"/>
        </w:rPr>
        <w:t>роизводных</w:t>
      </w:r>
      <w:r w:rsidR="00BC1A5D">
        <w:rPr>
          <w:sz w:val="23"/>
          <w:szCs w:val="23"/>
          <w:lang w:val="ru-RU"/>
        </w:rPr>
        <w:t xml:space="preserve"> 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1.Шнековый дозатор (питатель)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2.Роторный клапан</w:t>
      </w:r>
    </w:p>
    <w:p w:rsidR="003A58AD" w:rsidRP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3.</w:t>
      </w:r>
      <w:r w:rsidR="000E1CB6">
        <w:rPr>
          <w:sz w:val="23"/>
          <w:szCs w:val="23"/>
          <w:lang w:val="ru-RU"/>
        </w:rPr>
        <w:t>Многороторная мельница</w:t>
      </w:r>
    </w:p>
    <w:p w:rsidR="003A58AD" w:rsidRDefault="003A58AD" w:rsidP="003A58AD">
      <w:pPr>
        <w:rPr>
          <w:sz w:val="23"/>
          <w:szCs w:val="23"/>
          <w:lang w:val="ru-RU"/>
        </w:rPr>
      </w:pPr>
      <w:r w:rsidRPr="003A58AD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>.Фильтр с автоматическим встряхиванием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5.Противовзрывная задвижка с </w:t>
      </w:r>
      <w:proofErr w:type="spellStart"/>
      <w:r>
        <w:rPr>
          <w:sz w:val="23"/>
          <w:szCs w:val="23"/>
          <w:lang w:val="ru-RU"/>
        </w:rPr>
        <w:t>газоподавлением</w:t>
      </w:r>
      <w:proofErr w:type="spellEnd"/>
      <w:r>
        <w:rPr>
          <w:sz w:val="23"/>
          <w:szCs w:val="23"/>
          <w:lang w:val="ru-RU"/>
        </w:rPr>
        <w:t xml:space="preserve"> огня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6.Противовзрываной клапан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7.Вентилятор</w:t>
      </w:r>
      <w:r>
        <w:rPr>
          <w:sz w:val="23"/>
          <w:szCs w:val="23"/>
          <w:lang w:val="ru-RU"/>
        </w:rPr>
        <w:br/>
        <w:t>8.Глушитель</w:t>
      </w:r>
      <w:r w:rsidR="003858EF">
        <w:rPr>
          <w:sz w:val="23"/>
          <w:szCs w:val="23"/>
          <w:lang w:val="ru-RU"/>
        </w:rPr>
        <w:t xml:space="preserve"> звука</w:t>
      </w:r>
    </w:p>
    <w:p w:rsidR="003A58AD" w:rsidRDefault="003A58AD" w:rsidP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9.Воздухонагреватель</w:t>
      </w:r>
    </w:p>
    <w:p w:rsidR="003A58AD" w:rsidRPr="00F556B0" w:rsidRDefault="003A58AD" w:rsidP="003A58AD">
      <w:pPr>
        <w:rPr>
          <w:color w:val="auto"/>
          <w:sz w:val="2"/>
          <w:szCs w:val="2"/>
          <w:lang w:val="ru-RU" w:eastAsia="ru-RU"/>
        </w:rPr>
      </w:pPr>
      <w:r>
        <w:rPr>
          <w:sz w:val="23"/>
          <w:szCs w:val="23"/>
          <w:lang w:val="ru-RU"/>
        </w:rPr>
        <w:t>10.Шкаф управления</w:t>
      </w:r>
      <w:r>
        <w:rPr>
          <w:sz w:val="23"/>
          <w:szCs w:val="23"/>
          <w:lang w:val="ru-RU"/>
        </w:rPr>
        <w:br/>
      </w:r>
    </w:p>
    <w:p w:rsidR="00EE667F" w:rsidRDefault="00EE667F" w:rsidP="00EE667F">
      <w:pPr>
        <w:rPr>
          <w:sz w:val="23"/>
          <w:szCs w:val="23"/>
          <w:lang w:val="ru-RU"/>
        </w:rPr>
      </w:pPr>
    </w:p>
    <w:p w:rsidR="00EE667F" w:rsidRPr="00384DDF" w:rsidRDefault="00EE667F" w:rsidP="00EE667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Показательно, что пр</w:t>
      </w:r>
      <w:r w:rsidRPr="00F556B0">
        <w:rPr>
          <w:sz w:val="23"/>
          <w:szCs w:val="23"/>
          <w:lang w:val="ru-RU"/>
        </w:rPr>
        <w:t>оцесс характеризуется, прежде всего, высокой эффективност</w:t>
      </w:r>
      <w:r>
        <w:rPr>
          <w:sz w:val="23"/>
          <w:szCs w:val="23"/>
          <w:lang w:val="ru-RU"/>
        </w:rPr>
        <w:t xml:space="preserve">ью </w:t>
      </w:r>
      <w:r w:rsidRPr="00F556B0">
        <w:rPr>
          <w:sz w:val="23"/>
          <w:szCs w:val="23"/>
          <w:lang w:val="ru-RU"/>
        </w:rPr>
        <w:t xml:space="preserve">измельчения с учетом пропускной способности </w:t>
      </w:r>
      <w:r>
        <w:rPr>
          <w:sz w:val="23"/>
          <w:szCs w:val="23"/>
          <w:lang w:val="ru-RU"/>
        </w:rPr>
        <w:t xml:space="preserve">(производительности) и тонины </w:t>
      </w:r>
      <w:r w:rsidRPr="00F556B0">
        <w:rPr>
          <w:sz w:val="23"/>
          <w:szCs w:val="23"/>
          <w:lang w:val="ru-RU"/>
        </w:rPr>
        <w:t xml:space="preserve">конечного </w:t>
      </w:r>
      <w:r w:rsidR="006B3C2B">
        <w:rPr>
          <w:sz w:val="23"/>
          <w:szCs w:val="23"/>
          <w:lang w:val="ru-RU"/>
        </w:rPr>
        <w:lastRenderedPageBreak/>
        <w:t>пр</w:t>
      </w:r>
      <w:r w:rsidRPr="00F556B0">
        <w:rPr>
          <w:sz w:val="23"/>
          <w:szCs w:val="23"/>
          <w:lang w:val="ru-RU"/>
        </w:rPr>
        <w:t>одукта.</w:t>
      </w:r>
      <w:r w:rsidRPr="00F556B0"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 xml:space="preserve">Достижимая крупность готового продукта  - до </w:t>
      </w:r>
      <w:r w:rsidRPr="00F556B0">
        <w:rPr>
          <w:sz w:val="23"/>
          <w:szCs w:val="23"/>
          <w:lang w:val="ru-RU"/>
        </w:rPr>
        <w:t>98% &lt; 100</w:t>
      </w:r>
      <w:r>
        <w:rPr>
          <w:sz w:val="23"/>
          <w:szCs w:val="23"/>
          <w:lang w:val="ru-RU"/>
        </w:rPr>
        <w:t xml:space="preserve">мкм </w:t>
      </w:r>
    </w:p>
    <w:p w:rsidR="00EE667F" w:rsidRDefault="00EE667F" w:rsidP="00EE667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Влажность исходного продукта  </w:t>
      </w:r>
      <w:r w:rsidRPr="00F556B0">
        <w:rPr>
          <w:sz w:val="23"/>
          <w:szCs w:val="23"/>
          <w:lang w:val="ru-RU"/>
        </w:rPr>
        <w:t>&lt; 5%.</w:t>
      </w:r>
      <w:r>
        <w:rPr>
          <w:sz w:val="23"/>
          <w:szCs w:val="23"/>
          <w:lang w:val="ru-RU"/>
        </w:rPr>
        <w:t xml:space="preserve"> </w:t>
      </w:r>
    </w:p>
    <w:p w:rsidR="00EE667F" w:rsidRDefault="00EE667F" w:rsidP="00EE667F">
      <w:pPr>
        <w:rPr>
          <w:b/>
          <w:sz w:val="23"/>
          <w:szCs w:val="23"/>
          <w:lang w:val="ru-RU"/>
        </w:rPr>
      </w:pPr>
    </w:p>
    <w:p w:rsidR="00EE667F" w:rsidRPr="000E7A07" w:rsidRDefault="00EE667F" w:rsidP="00EE667F">
      <w:pPr>
        <w:rPr>
          <w:b/>
          <w:sz w:val="23"/>
          <w:szCs w:val="23"/>
          <w:lang w:val="ru-RU"/>
        </w:rPr>
      </w:pPr>
      <w:r w:rsidRPr="000E7A07">
        <w:rPr>
          <w:b/>
          <w:sz w:val="23"/>
          <w:szCs w:val="23"/>
          <w:lang w:val="ru-RU"/>
        </w:rPr>
        <w:t>Важное замечание</w:t>
      </w:r>
    </w:p>
    <w:p w:rsidR="00EE667F" w:rsidRDefault="00EE667F" w:rsidP="00EE667F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 xml:space="preserve">Производные целлюлозы </w:t>
      </w:r>
      <w:r>
        <w:rPr>
          <w:sz w:val="23"/>
          <w:szCs w:val="23"/>
          <w:lang w:val="ru-RU"/>
        </w:rPr>
        <w:t>в порошковом состоянии я</w:t>
      </w:r>
      <w:r w:rsidRPr="00F556B0">
        <w:rPr>
          <w:sz w:val="23"/>
          <w:szCs w:val="23"/>
          <w:lang w:val="ru-RU"/>
        </w:rPr>
        <w:t xml:space="preserve">вляются </w:t>
      </w:r>
      <w:r>
        <w:rPr>
          <w:sz w:val="23"/>
          <w:szCs w:val="23"/>
          <w:lang w:val="ru-RU"/>
        </w:rPr>
        <w:t>потенциально взрывоопасными.</w:t>
      </w:r>
      <w:r w:rsidRPr="00F556B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Вследствие этого</w:t>
      </w:r>
      <w:r w:rsidRPr="00F556B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компании (производители оборудования для производства </w:t>
      </w:r>
      <w:proofErr w:type="spellStart"/>
      <w:r>
        <w:rPr>
          <w:sz w:val="23"/>
          <w:szCs w:val="23"/>
          <w:lang w:val="ru-RU"/>
        </w:rPr>
        <w:t>микроцеллюлозы</w:t>
      </w:r>
      <w:proofErr w:type="spellEnd"/>
      <w:r>
        <w:rPr>
          <w:sz w:val="23"/>
          <w:szCs w:val="23"/>
          <w:lang w:val="ru-RU"/>
        </w:rPr>
        <w:t xml:space="preserve">) должны </w:t>
      </w:r>
      <w:r w:rsidRPr="00F556B0">
        <w:rPr>
          <w:sz w:val="23"/>
          <w:szCs w:val="23"/>
          <w:lang w:val="ru-RU"/>
        </w:rPr>
        <w:t>использ</w:t>
      </w:r>
      <w:r>
        <w:rPr>
          <w:sz w:val="23"/>
          <w:szCs w:val="23"/>
          <w:lang w:val="ru-RU"/>
        </w:rPr>
        <w:t xml:space="preserve">овать системы, рассчитанные на повышение внутреннего давления. Как правило, линии должны выдерживать избыточное давление </w:t>
      </w:r>
      <w:r w:rsidRPr="00F556B0">
        <w:rPr>
          <w:sz w:val="23"/>
          <w:szCs w:val="23"/>
          <w:lang w:val="ru-RU"/>
        </w:rPr>
        <w:t>до 10 бар</w:t>
      </w:r>
      <w:r>
        <w:rPr>
          <w:sz w:val="23"/>
          <w:szCs w:val="23"/>
          <w:lang w:val="ru-RU"/>
        </w:rPr>
        <w:t xml:space="preserve">. Также необходимо использовать в комплектации линий системы подавления огня. То есть для таких компаний слова  </w:t>
      </w:r>
      <w:r w:rsidRPr="00F556B0">
        <w:rPr>
          <w:sz w:val="23"/>
          <w:szCs w:val="23"/>
          <w:lang w:val="ru-RU"/>
        </w:rPr>
        <w:t xml:space="preserve">"Безопасность </w:t>
      </w:r>
      <w:r>
        <w:rPr>
          <w:sz w:val="23"/>
          <w:szCs w:val="23"/>
          <w:lang w:val="ru-RU"/>
        </w:rPr>
        <w:t>превыше</w:t>
      </w:r>
      <w:r w:rsidRPr="00F556B0">
        <w:rPr>
          <w:sz w:val="23"/>
          <w:szCs w:val="23"/>
          <w:lang w:val="ru-RU"/>
        </w:rPr>
        <w:t xml:space="preserve"> всего" </w:t>
      </w:r>
      <w:r>
        <w:rPr>
          <w:sz w:val="23"/>
          <w:szCs w:val="23"/>
          <w:lang w:val="ru-RU"/>
        </w:rPr>
        <w:t xml:space="preserve">должны быть не просто лозунгом, но и </w:t>
      </w:r>
      <w:r w:rsidRPr="00F556B0">
        <w:rPr>
          <w:sz w:val="23"/>
          <w:szCs w:val="23"/>
          <w:lang w:val="ru-RU"/>
        </w:rPr>
        <w:t>обязательство</w:t>
      </w:r>
      <w:r>
        <w:rPr>
          <w:sz w:val="23"/>
          <w:szCs w:val="23"/>
          <w:lang w:val="ru-RU"/>
        </w:rPr>
        <w:t>м</w:t>
      </w:r>
      <w:r w:rsidRPr="00F556B0">
        <w:rPr>
          <w:sz w:val="23"/>
          <w:szCs w:val="23"/>
          <w:lang w:val="ru-RU"/>
        </w:rPr>
        <w:t>.</w:t>
      </w:r>
      <w:r w:rsidRPr="00F556B0">
        <w:rPr>
          <w:sz w:val="23"/>
          <w:szCs w:val="23"/>
          <w:lang w:val="ru-RU"/>
        </w:rPr>
        <w:br/>
      </w:r>
    </w:p>
    <w:p w:rsidR="00EE667F" w:rsidRPr="00525646" w:rsidRDefault="00EE667F" w:rsidP="00EE667F">
      <w:pPr>
        <w:rPr>
          <w:b/>
          <w:sz w:val="23"/>
          <w:szCs w:val="23"/>
          <w:lang w:val="ru-RU"/>
        </w:rPr>
      </w:pPr>
      <w:r w:rsidRPr="00525646">
        <w:rPr>
          <w:b/>
          <w:sz w:val="23"/>
          <w:szCs w:val="23"/>
          <w:lang w:val="ru-RU"/>
        </w:rPr>
        <w:t>Достоинства и недостатки схемы</w:t>
      </w:r>
    </w:p>
    <w:p w:rsidR="00C20C09" w:rsidRDefault="00C20C09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1).</w:t>
      </w:r>
      <w:r w:rsidR="00EE667F">
        <w:rPr>
          <w:sz w:val="23"/>
          <w:szCs w:val="23"/>
          <w:lang w:val="ru-RU"/>
        </w:rPr>
        <w:t xml:space="preserve">К достоинствам схемы относится ее простота, </w:t>
      </w:r>
      <w:r>
        <w:rPr>
          <w:sz w:val="23"/>
          <w:szCs w:val="23"/>
          <w:lang w:val="ru-RU"/>
        </w:rPr>
        <w:t xml:space="preserve">удешевляющая решение и </w:t>
      </w:r>
      <w:r w:rsidR="00EE667F">
        <w:rPr>
          <w:sz w:val="23"/>
          <w:szCs w:val="23"/>
          <w:lang w:val="ru-RU"/>
        </w:rPr>
        <w:t>позволя</w:t>
      </w:r>
      <w:r>
        <w:rPr>
          <w:sz w:val="23"/>
          <w:szCs w:val="23"/>
          <w:lang w:val="ru-RU"/>
        </w:rPr>
        <w:t>ющая снизить проток воздуха через мельницу (соответственно, снизить взрывоопасность смеси).</w:t>
      </w:r>
    </w:p>
    <w:p w:rsidR="005769EC" w:rsidRDefault="00C20C09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2).</w:t>
      </w:r>
      <w:r w:rsidR="00EE667F">
        <w:rPr>
          <w:sz w:val="23"/>
          <w:szCs w:val="23"/>
          <w:lang w:val="ru-RU"/>
        </w:rPr>
        <w:t xml:space="preserve">Недостатком такой мельницы является отсутствие внутреннего классификатора. </w:t>
      </w:r>
      <w:r w:rsidR="00DD6EA4">
        <w:rPr>
          <w:sz w:val="23"/>
          <w:szCs w:val="23"/>
          <w:lang w:val="ru-RU"/>
        </w:rPr>
        <w:t xml:space="preserve">                   </w:t>
      </w:r>
    </w:p>
    <w:p w:rsidR="00F00E67" w:rsidRDefault="00EE667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В результате</w:t>
      </w:r>
      <w:r w:rsidR="00DD6EA4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 xml:space="preserve"> частицы, достигшие готовой крупности (а также воздух вместе с ними), продолжают переходить с одного уровня (ротора) на другой, нагружая привод, но</w:t>
      </w:r>
      <w:r w:rsidR="00C20C09">
        <w:rPr>
          <w:sz w:val="23"/>
          <w:szCs w:val="23"/>
          <w:lang w:val="ru-RU"/>
        </w:rPr>
        <w:t>,</w:t>
      </w:r>
      <w:r>
        <w:rPr>
          <w:sz w:val="23"/>
          <w:szCs w:val="23"/>
          <w:lang w:val="ru-RU"/>
        </w:rPr>
        <w:t xml:space="preserve"> уже не измельчаясь</w:t>
      </w:r>
      <w:r w:rsidR="005769EC">
        <w:rPr>
          <w:sz w:val="23"/>
          <w:szCs w:val="23"/>
          <w:lang w:val="ru-RU"/>
        </w:rPr>
        <w:t xml:space="preserve">. Это связано с тем, что в ударных мельницах эффективное снижение крупности зависит напрямую от скорости удара (то есть от линейной  скорости ударных элементов, расположенных на обечайке ротора). </w:t>
      </w:r>
      <w:r w:rsidR="00BB3384">
        <w:rPr>
          <w:sz w:val="23"/>
          <w:szCs w:val="23"/>
          <w:lang w:val="ru-RU"/>
        </w:rPr>
        <w:t xml:space="preserve">В </w:t>
      </w:r>
      <w:proofErr w:type="spellStart"/>
      <w:r w:rsidR="00BB3384">
        <w:rPr>
          <w:sz w:val="23"/>
          <w:szCs w:val="23"/>
          <w:lang w:val="ru-RU"/>
        </w:rPr>
        <w:t>многороторной</w:t>
      </w:r>
      <w:proofErr w:type="spellEnd"/>
      <w:r w:rsidR="00BB3384">
        <w:rPr>
          <w:sz w:val="23"/>
          <w:szCs w:val="23"/>
          <w:lang w:val="ru-RU"/>
        </w:rPr>
        <w:t xml:space="preserve"> мельнице после достижения определенной крупности частицы измельчаться ударом следующими роторами не будут, так как все ротора имеют одну скорость. Измельчение (незначительное) будет продолжаться до выхода материала из мельницы только в результате перетирания частиц. Поэтому КПД такого оборудования ниже </w:t>
      </w:r>
      <w:r>
        <w:rPr>
          <w:sz w:val="23"/>
          <w:szCs w:val="23"/>
          <w:lang w:val="ru-RU"/>
        </w:rPr>
        <w:t>относительно роторно-вихревых мельниц</w:t>
      </w:r>
      <w:r w:rsidR="00BB3384">
        <w:rPr>
          <w:sz w:val="23"/>
          <w:szCs w:val="23"/>
          <w:lang w:val="ru-RU"/>
        </w:rPr>
        <w:t xml:space="preserve"> другой конструкции</w:t>
      </w:r>
      <w:r>
        <w:rPr>
          <w:sz w:val="23"/>
          <w:szCs w:val="23"/>
          <w:lang w:val="ru-RU"/>
        </w:rPr>
        <w:t>.</w:t>
      </w:r>
      <w:r w:rsidRPr="00F556B0">
        <w:rPr>
          <w:sz w:val="23"/>
          <w:szCs w:val="23"/>
          <w:lang w:val="ru-RU"/>
        </w:rPr>
        <w:br/>
      </w:r>
    </w:p>
    <w:p w:rsidR="00F00E67" w:rsidRPr="004A540F" w:rsidRDefault="00F00E67">
      <w:pPr>
        <w:rPr>
          <w:b/>
          <w:sz w:val="23"/>
          <w:szCs w:val="23"/>
          <w:lang w:val="ru-RU"/>
        </w:rPr>
      </w:pPr>
      <w:r w:rsidRPr="004A540F">
        <w:rPr>
          <w:b/>
          <w:sz w:val="23"/>
          <w:szCs w:val="23"/>
          <w:lang w:val="ru-RU"/>
        </w:rPr>
        <w:t>3.Блок-схема линии для сухого измельчения целлюлозы и ее производных</w:t>
      </w:r>
      <w:r w:rsidR="004A540F" w:rsidRPr="004A540F">
        <w:rPr>
          <w:b/>
          <w:sz w:val="23"/>
          <w:szCs w:val="23"/>
          <w:lang w:val="ru-RU"/>
        </w:rPr>
        <w:t xml:space="preserve"> до 99% &lt; 125 мкм</w:t>
      </w:r>
      <w:r w:rsidRPr="004A540F">
        <w:rPr>
          <w:b/>
          <w:sz w:val="23"/>
          <w:szCs w:val="23"/>
          <w:lang w:val="ru-RU"/>
        </w:rPr>
        <w:t xml:space="preserve"> на основе </w:t>
      </w:r>
      <w:r w:rsidR="00907ED8">
        <w:rPr>
          <w:b/>
          <w:sz w:val="23"/>
          <w:szCs w:val="23"/>
          <w:lang w:val="ru-RU"/>
        </w:rPr>
        <w:t>дезинтегратора</w:t>
      </w:r>
      <w:r w:rsidR="006667F8">
        <w:rPr>
          <w:b/>
          <w:sz w:val="23"/>
          <w:szCs w:val="23"/>
          <w:lang w:val="ru-RU"/>
        </w:rPr>
        <w:t>, работающего в цикле с воздушным классификатором</w:t>
      </w:r>
    </w:p>
    <w:p w:rsidR="004A540F" w:rsidRPr="004A540F" w:rsidRDefault="004A540F">
      <w:pPr>
        <w:rPr>
          <w:sz w:val="23"/>
          <w:szCs w:val="23"/>
          <w:lang w:val="ru-RU"/>
        </w:rPr>
      </w:pPr>
    </w:p>
    <w:p w:rsidR="00471DA0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>Начальный размер частиц &lt; 1 мм</w:t>
      </w:r>
      <w:r w:rsidR="00471DA0">
        <w:rPr>
          <w:sz w:val="23"/>
          <w:szCs w:val="23"/>
          <w:lang w:val="ru-RU"/>
        </w:rPr>
        <w:t>.</w:t>
      </w:r>
    </w:p>
    <w:p w:rsidR="00CB3944" w:rsidRDefault="00471DA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Исходная влажность </w:t>
      </w:r>
      <w:r w:rsidR="00F556B0" w:rsidRPr="00F556B0">
        <w:rPr>
          <w:sz w:val="23"/>
          <w:szCs w:val="23"/>
          <w:lang w:val="ru-RU"/>
        </w:rPr>
        <w:t xml:space="preserve"> &lt; 3% </w:t>
      </w:r>
    </w:p>
    <w:p w:rsidR="00471DA0" w:rsidRDefault="00CB3944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Крупность готового </w:t>
      </w:r>
      <w:r w:rsidR="00F556B0" w:rsidRPr="00F556B0">
        <w:rPr>
          <w:sz w:val="23"/>
          <w:szCs w:val="23"/>
          <w:lang w:val="ru-RU"/>
        </w:rPr>
        <w:t>продукта</w:t>
      </w:r>
      <w:r w:rsidR="00471DA0">
        <w:rPr>
          <w:sz w:val="23"/>
          <w:szCs w:val="23"/>
          <w:lang w:val="ru-RU"/>
        </w:rPr>
        <w:t>:</w:t>
      </w:r>
      <w:r w:rsidR="004A540F" w:rsidRPr="004A540F">
        <w:rPr>
          <w:sz w:val="23"/>
          <w:szCs w:val="23"/>
          <w:lang w:val="ru-RU"/>
        </w:rPr>
        <w:t xml:space="preserve"> </w:t>
      </w:r>
      <w:bookmarkStart w:id="10" w:name="OLE_LINK1"/>
      <w:bookmarkStart w:id="11" w:name="OLE_LINK2"/>
      <w:r w:rsidR="004A540F">
        <w:rPr>
          <w:sz w:val="23"/>
          <w:szCs w:val="23"/>
          <w:lang w:val="ru-RU"/>
        </w:rPr>
        <w:t>9</w:t>
      </w:r>
      <w:r w:rsidR="004A540F" w:rsidRPr="00F556B0">
        <w:rPr>
          <w:sz w:val="23"/>
          <w:szCs w:val="23"/>
          <w:lang w:val="ru-RU"/>
        </w:rPr>
        <w:t xml:space="preserve">9% &lt; 125 </w:t>
      </w:r>
      <w:r w:rsidR="004A540F">
        <w:rPr>
          <w:sz w:val="23"/>
          <w:szCs w:val="23"/>
          <w:lang w:val="ru-RU"/>
        </w:rPr>
        <w:t>мкм</w:t>
      </w:r>
      <w:bookmarkEnd w:id="10"/>
      <w:bookmarkEnd w:id="11"/>
      <w:r w:rsidR="00F556B0" w:rsidRPr="00F556B0">
        <w:rPr>
          <w:sz w:val="23"/>
          <w:szCs w:val="23"/>
          <w:lang w:val="ru-RU"/>
        </w:rPr>
        <w:t xml:space="preserve">. </w:t>
      </w:r>
    </w:p>
    <w:p w:rsidR="00002369" w:rsidRPr="00384DDF" w:rsidRDefault="00CB3944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Необходимо отметить, что прив</w:t>
      </w:r>
      <w:r w:rsidR="00C20C09">
        <w:rPr>
          <w:sz w:val="23"/>
          <w:szCs w:val="23"/>
          <w:lang w:val="ru-RU"/>
        </w:rPr>
        <w:t>одимая ниже на рис.3 с</w:t>
      </w:r>
      <w:r>
        <w:rPr>
          <w:sz w:val="23"/>
          <w:szCs w:val="23"/>
          <w:lang w:val="ru-RU"/>
        </w:rPr>
        <w:t>хема - п</w:t>
      </w:r>
      <w:r w:rsidR="00471DA0">
        <w:rPr>
          <w:sz w:val="23"/>
          <w:szCs w:val="23"/>
          <w:lang w:val="ru-RU"/>
        </w:rPr>
        <w:t xml:space="preserve">ринципиальная. </w:t>
      </w:r>
    </w:p>
    <w:p w:rsidR="00471DA0" w:rsidRDefault="00471DA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Ее производительность зависит от типоразмеров мельницы, классификатор</w:t>
      </w:r>
      <w:r w:rsidR="00CB3944">
        <w:rPr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 xml:space="preserve">, циклонов и других элементов линии, </w:t>
      </w:r>
      <w:r w:rsidR="00F556B0" w:rsidRPr="00F556B0">
        <w:rPr>
          <w:sz w:val="23"/>
          <w:szCs w:val="23"/>
          <w:lang w:val="ru-RU"/>
        </w:rPr>
        <w:t>включая аксессуары</w:t>
      </w:r>
      <w:r>
        <w:rPr>
          <w:sz w:val="23"/>
          <w:szCs w:val="23"/>
          <w:lang w:val="ru-RU"/>
        </w:rPr>
        <w:t xml:space="preserve"> (клапана </w:t>
      </w:r>
      <w:proofErr w:type="spellStart"/>
      <w:r>
        <w:rPr>
          <w:sz w:val="23"/>
          <w:szCs w:val="23"/>
          <w:lang w:val="ru-RU"/>
        </w:rPr>
        <w:t>взрывозащиты</w:t>
      </w:r>
      <w:proofErr w:type="spellEnd"/>
      <w:r>
        <w:rPr>
          <w:sz w:val="23"/>
          <w:szCs w:val="23"/>
          <w:lang w:val="ru-RU"/>
        </w:rPr>
        <w:t xml:space="preserve"> и т.п.)</w:t>
      </w:r>
      <w:r w:rsidR="00F556B0" w:rsidRPr="00F556B0">
        <w:rPr>
          <w:sz w:val="23"/>
          <w:szCs w:val="23"/>
          <w:lang w:val="ru-RU"/>
        </w:rPr>
        <w:br/>
        <w:t xml:space="preserve">Как видно из блок-схемы, </w:t>
      </w:r>
      <w:r w:rsidR="00CB3944">
        <w:rPr>
          <w:sz w:val="23"/>
          <w:szCs w:val="23"/>
          <w:lang w:val="ru-RU"/>
        </w:rPr>
        <w:t xml:space="preserve">в отличие от ранее приведенной схемы, схема на основе дезинтегратора </w:t>
      </w:r>
      <w:r w:rsidR="00F556B0" w:rsidRPr="00F556B0">
        <w:rPr>
          <w:sz w:val="23"/>
          <w:szCs w:val="23"/>
          <w:lang w:val="ru-RU"/>
        </w:rPr>
        <w:t xml:space="preserve">работает в два этапа. </w:t>
      </w:r>
    </w:p>
    <w:p w:rsidR="00F73919" w:rsidRDefault="00F556B0">
      <w:pPr>
        <w:rPr>
          <w:sz w:val="23"/>
          <w:szCs w:val="23"/>
          <w:lang w:val="ru-RU"/>
        </w:rPr>
      </w:pPr>
      <w:r w:rsidRPr="00F556B0">
        <w:rPr>
          <w:sz w:val="23"/>
          <w:szCs w:val="23"/>
          <w:lang w:val="ru-RU"/>
        </w:rPr>
        <w:t xml:space="preserve">Это необходимо, потому что </w:t>
      </w:r>
      <w:r w:rsidR="00002369">
        <w:rPr>
          <w:sz w:val="23"/>
          <w:szCs w:val="23"/>
          <w:lang w:val="ru-RU"/>
        </w:rPr>
        <w:t xml:space="preserve">волокна </w:t>
      </w:r>
      <w:r w:rsidRPr="00F556B0">
        <w:rPr>
          <w:sz w:val="23"/>
          <w:szCs w:val="23"/>
          <w:lang w:val="ru-RU"/>
        </w:rPr>
        <w:t xml:space="preserve">целлюлозы </w:t>
      </w:r>
      <w:r w:rsidR="00002369">
        <w:rPr>
          <w:sz w:val="23"/>
          <w:szCs w:val="23"/>
          <w:lang w:val="ru-RU"/>
        </w:rPr>
        <w:t xml:space="preserve">и ее производных относятся к </w:t>
      </w:r>
      <w:proofErr w:type="spellStart"/>
      <w:r w:rsidRPr="00F556B0">
        <w:rPr>
          <w:sz w:val="23"/>
          <w:szCs w:val="23"/>
          <w:lang w:val="ru-RU"/>
        </w:rPr>
        <w:t>трудно</w:t>
      </w:r>
      <w:r w:rsidR="00471DA0">
        <w:rPr>
          <w:sz w:val="23"/>
          <w:szCs w:val="23"/>
          <w:lang w:val="ru-RU"/>
        </w:rPr>
        <w:t>измельчаемы</w:t>
      </w:r>
      <w:r w:rsidR="00002369">
        <w:rPr>
          <w:sz w:val="23"/>
          <w:szCs w:val="23"/>
          <w:lang w:val="ru-RU"/>
        </w:rPr>
        <w:t>м</w:t>
      </w:r>
      <w:proofErr w:type="spellEnd"/>
      <w:r w:rsidR="00471DA0">
        <w:rPr>
          <w:sz w:val="23"/>
          <w:szCs w:val="23"/>
          <w:lang w:val="ru-RU"/>
        </w:rPr>
        <w:t xml:space="preserve"> </w:t>
      </w:r>
      <w:r w:rsidR="00525646">
        <w:rPr>
          <w:sz w:val="23"/>
          <w:szCs w:val="23"/>
          <w:lang w:val="ru-RU"/>
        </w:rPr>
        <w:t xml:space="preserve">материалам (растительные волокна на разрыв весьма стойкие) </w:t>
      </w:r>
      <w:r w:rsidR="00471DA0">
        <w:rPr>
          <w:sz w:val="23"/>
          <w:szCs w:val="23"/>
          <w:lang w:val="ru-RU"/>
        </w:rPr>
        <w:t xml:space="preserve">и не могут быть полностью </w:t>
      </w:r>
      <w:r w:rsidR="00C20C09">
        <w:rPr>
          <w:sz w:val="23"/>
          <w:szCs w:val="23"/>
          <w:lang w:val="ru-RU"/>
        </w:rPr>
        <w:t xml:space="preserve">разрушены в такой мельнице, как дезинтегратор (где материал находится доли секунды и подвергается ограниченному числу ударов рабочих элементов). В результате, крупность материала не сокращается </w:t>
      </w:r>
      <w:r w:rsidR="00471DA0">
        <w:rPr>
          <w:sz w:val="23"/>
          <w:szCs w:val="23"/>
          <w:lang w:val="ru-RU"/>
        </w:rPr>
        <w:t xml:space="preserve">до необходимого размера за один </w:t>
      </w:r>
      <w:r w:rsidR="00BB3384">
        <w:rPr>
          <w:sz w:val="23"/>
          <w:szCs w:val="23"/>
          <w:lang w:val="ru-RU"/>
        </w:rPr>
        <w:t>проход через мельницу</w:t>
      </w:r>
      <w:r w:rsidRPr="00F556B0">
        <w:rPr>
          <w:sz w:val="23"/>
          <w:szCs w:val="23"/>
          <w:lang w:val="ru-RU"/>
        </w:rPr>
        <w:t xml:space="preserve">. Иными словами, грубый материал </w:t>
      </w:r>
      <w:r w:rsidR="00465864">
        <w:rPr>
          <w:sz w:val="23"/>
          <w:szCs w:val="23"/>
          <w:lang w:val="ru-RU"/>
        </w:rPr>
        <w:t>измельчается на первом этапе</w:t>
      </w:r>
      <w:r w:rsidR="00BB3384">
        <w:rPr>
          <w:sz w:val="23"/>
          <w:szCs w:val="23"/>
          <w:lang w:val="ru-RU"/>
        </w:rPr>
        <w:t xml:space="preserve"> (первом проходе через мельницу)</w:t>
      </w:r>
      <w:r w:rsidR="00CB3944">
        <w:rPr>
          <w:sz w:val="23"/>
          <w:szCs w:val="23"/>
          <w:lang w:val="ru-RU"/>
        </w:rPr>
        <w:t>. После этого он</w:t>
      </w:r>
      <w:r w:rsidR="00525646">
        <w:rPr>
          <w:sz w:val="23"/>
          <w:szCs w:val="23"/>
          <w:lang w:val="ru-RU"/>
        </w:rPr>
        <w:t xml:space="preserve"> </w:t>
      </w:r>
      <w:r w:rsidR="00465864">
        <w:rPr>
          <w:sz w:val="23"/>
          <w:szCs w:val="23"/>
          <w:lang w:val="ru-RU"/>
        </w:rPr>
        <w:t>классифицируется (выделяется готовый продукт) на втором</w:t>
      </w:r>
      <w:r w:rsidR="00BB3384">
        <w:rPr>
          <w:sz w:val="23"/>
          <w:szCs w:val="23"/>
          <w:lang w:val="ru-RU"/>
        </w:rPr>
        <w:t xml:space="preserve"> (на воздушном классификаторе)</w:t>
      </w:r>
      <w:r w:rsidR="00465864">
        <w:rPr>
          <w:sz w:val="23"/>
          <w:szCs w:val="23"/>
          <w:lang w:val="ru-RU"/>
        </w:rPr>
        <w:t xml:space="preserve">. </w:t>
      </w:r>
      <w:r w:rsidRPr="00F556B0">
        <w:rPr>
          <w:sz w:val="23"/>
          <w:szCs w:val="23"/>
          <w:lang w:val="ru-RU"/>
        </w:rPr>
        <w:t xml:space="preserve"> </w:t>
      </w:r>
      <w:r w:rsidR="00BB3384">
        <w:rPr>
          <w:sz w:val="23"/>
          <w:szCs w:val="23"/>
          <w:lang w:val="ru-RU"/>
        </w:rPr>
        <w:t xml:space="preserve">Продукт готовой крупности выводится из процесса измельчения, а </w:t>
      </w:r>
      <w:proofErr w:type="spellStart"/>
      <w:r w:rsidR="00BB3384">
        <w:rPr>
          <w:sz w:val="23"/>
          <w:szCs w:val="23"/>
          <w:lang w:val="ru-RU"/>
        </w:rPr>
        <w:t>н</w:t>
      </w:r>
      <w:r w:rsidR="00831CC7">
        <w:rPr>
          <w:sz w:val="23"/>
          <w:szCs w:val="23"/>
          <w:lang w:val="ru-RU"/>
        </w:rPr>
        <w:t>едоизмельченный</w:t>
      </w:r>
      <w:proofErr w:type="spellEnd"/>
      <w:r w:rsidR="00831CC7">
        <w:rPr>
          <w:sz w:val="23"/>
          <w:szCs w:val="23"/>
          <w:lang w:val="ru-RU"/>
        </w:rPr>
        <w:t xml:space="preserve"> продукт возвращается обратно в мельницу.</w:t>
      </w:r>
      <w:r w:rsidRPr="00F556B0">
        <w:rPr>
          <w:sz w:val="23"/>
          <w:szCs w:val="23"/>
          <w:lang w:val="ru-RU"/>
        </w:rPr>
        <w:br/>
        <w:t xml:space="preserve">По соображениям безопасности, эта система </w:t>
      </w:r>
      <w:r w:rsidR="00CB3944">
        <w:rPr>
          <w:sz w:val="23"/>
          <w:szCs w:val="23"/>
          <w:lang w:val="ru-RU"/>
        </w:rPr>
        <w:t xml:space="preserve">также должна </w:t>
      </w:r>
      <w:r w:rsidR="00465864">
        <w:rPr>
          <w:sz w:val="23"/>
          <w:szCs w:val="23"/>
          <w:lang w:val="ru-RU"/>
        </w:rPr>
        <w:t>проектир</w:t>
      </w:r>
      <w:r w:rsidR="00CB3944">
        <w:rPr>
          <w:sz w:val="23"/>
          <w:szCs w:val="23"/>
          <w:lang w:val="ru-RU"/>
        </w:rPr>
        <w:t xml:space="preserve">оваться </w:t>
      </w:r>
      <w:r w:rsidR="00465864">
        <w:rPr>
          <w:sz w:val="23"/>
          <w:szCs w:val="23"/>
          <w:lang w:val="ru-RU"/>
        </w:rPr>
        <w:t xml:space="preserve">с учетом достижения избыточного внутреннего давления </w:t>
      </w:r>
      <w:r w:rsidRPr="00F556B0">
        <w:rPr>
          <w:sz w:val="23"/>
          <w:szCs w:val="23"/>
          <w:lang w:val="ru-RU"/>
        </w:rPr>
        <w:t>до 10 бар</w:t>
      </w:r>
      <w:r w:rsidR="00465864">
        <w:rPr>
          <w:sz w:val="23"/>
          <w:szCs w:val="23"/>
          <w:lang w:val="ru-RU"/>
        </w:rPr>
        <w:t>.</w:t>
      </w:r>
    </w:p>
    <w:p w:rsidR="00844628" w:rsidRPr="00F556B0" w:rsidRDefault="00844628">
      <w:pPr>
        <w:rPr>
          <w:color w:val="auto"/>
          <w:lang w:val="ru-RU" w:eastAsia="ru-RU"/>
        </w:rPr>
      </w:pPr>
    </w:p>
    <w:p w:rsidR="00F73919" w:rsidRDefault="00815D80">
      <w:pPr>
        <w:rPr>
          <w:color w:val="auto"/>
          <w:sz w:val="2"/>
          <w:szCs w:val="2"/>
          <w:lang w:val="ru-RU"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4705350" cy="271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B0" w:rsidRDefault="00F556B0">
      <w:pPr>
        <w:rPr>
          <w:color w:val="auto"/>
          <w:sz w:val="2"/>
          <w:szCs w:val="2"/>
          <w:lang w:val="ru-RU" w:eastAsia="ru-RU"/>
        </w:rPr>
      </w:pPr>
    </w:p>
    <w:p w:rsidR="00F556B0" w:rsidRDefault="00F556B0">
      <w:pPr>
        <w:rPr>
          <w:sz w:val="23"/>
          <w:szCs w:val="23"/>
          <w:lang w:val="ru-RU"/>
        </w:rPr>
      </w:pPr>
    </w:p>
    <w:p w:rsidR="00F556B0" w:rsidRDefault="00F556B0">
      <w:pPr>
        <w:rPr>
          <w:sz w:val="23"/>
          <w:szCs w:val="23"/>
          <w:lang w:val="ru-RU"/>
        </w:rPr>
      </w:pPr>
    </w:p>
    <w:p w:rsidR="00F556B0" w:rsidRDefault="00F556B0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Рис.3. </w:t>
      </w:r>
      <w:r w:rsidR="00471DA0">
        <w:rPr>
          <w:sz w:val="23"/>
          <w:szCs w:val="23"/>
          <w:lang w:val="ru-RU"/>
        </w:rPr>
        <w:t>Блок-схема л</w:t>
      </w:r>
      <w:r>
        <w:rPr>
          <w:sz w:val="23"/>
          <w:szCs w:val="23"/>
          <w:lang w:val="ru-RU"/>
        </w:rPr>
        <w:t>ини</w:t>
      </w:r>
      <w:r w:rsidR="00471DA0"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по сухому измельчению целлюлозы и ее производных</w:t>
      </w:r>
      <w:r w:rsidR="00C20C09">
        <w:rPr>
          <w:sz w:val="23"/>
          <w:szCs w:val="23"/>
          <w:lang w:val="ru-RU"/>
        </w:rPr>
        <w:t xml:space="preserve"> ы цикле с классификатором</w:t>
      </w:r>
    </w:p>
    <w:p w:rsidR="00471DA0" w:rsidRDefault="00471DA0">
      <w:pPr>
        <w:rPr>
          <w:sz w:val="23"/>
          <w:szCs w:val="23"/>
          <w:lang w:val="ru-RU"/>
        </w:rPr>
      </w:pPr>
    </w:p>
    <w:p w:rsidR="002727A1" w:rsidRDefault="002727A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А-подача исходного продукта</w:t>
      </w:r>
    </w:p>
    <w:p w:rsidR="002727A1" w:rsidRPr="002727A1" w:rsidRDefault="002727A1">
      <w:pPr>
        <w:rPr>
          <w:sz w:val="23"/>
          <w:szCs w:val="23"/>
          <w:lang w:val="ru-RU"/>
        </w:rPr>
      </w:pPr>
      <w:r>
        <w:rPr>
          <w:sz w:val="23"/>
          <w:szCs w:val="23"/>
        </w:rPr>
        <w:t>D</w:t>
      </w:r>
      <w:r w:rsidRPr="002727A1">
        <w:rPr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>выход готового продукта (порошка)</w:t>
      </w:r>
    </w:p>
    <w:p w:rsidR="003A58AD" w:rsidRDefault="002727A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</w:t>
      </w:r>
      <w:r w:rsidR="003A58AD">
        <w:rPr>
          <w:sz w:val="23"/>
          <w:szCs w:val="23"/>
          <w:lang w:val="ru-RU"/>
        </w:rPr>
        <w:t>Бункер исходной продукции</w:t>
      </w:r>
    </w:p>
    <w:p w:rsidR="003A58AD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2.Шнековый питатель</w:t>
      </w:r>
    </w:p>
    <w:p w:rsidR="003A58AD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3.Металлический сепаратор</w:t>
      </w:r>
    </w:p>
    <w:p w:rsidR="003A58AD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4.Подача воздуха на вход линии</w:t>
      </w:r>
    </w:p>
    <w:p w:rsidR="003A58AD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5.Поворотный клапан </w:t>
      </w:r>
    </w:p>
    <w:p w:rsidR="003A58AD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6.Ударная мельница </w:t>
      </w:r>
      <w:r>
        <w:rPr>
          <w:sz w:val="23"/>
          <w:szCs w:val="23"/>
        </w:rPr>
        <w:t>UPZ</w:t>
      </w:r>
    </w:p>
    <w:p w:rsidR="002727A1" w:rsidRDefault="003A58AD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7.Циклон</w:t>
      </w:r>
      <w:r>
        <w:rPr>
          <w:sz w:val="23"/>
          <w:szCs w:val="23"/>
          <w:lang w:val="ru-RU"/>
        </w:rPr>
        <w:br/>
      </w:r>
      <w:r w:rsidR="002727A1">
        <w:rPr>
          <w:sz w:val="23"/>
          <w:szCs w:val="23"/>
          <w:lang w:val="ru-RU"/>
        </w:rPr>
        <w:t>8.</w:t>
      </w:r>
      <w:r>
        <w:rPr>
          <w:sz w:val="23"/>
          <w:szCs w:val="23"/>
          <w:lang w:val="ru-RU"/>
        </w:rPr>
        <w:t>Сверхтонк</w:t>
      </w:r>
      <w:r w:rsidR="002727A1">
        <w:rPr>
          <w:sz w:val="23"/>
          <w:szCs w:val="23"/>
          <w:lang w:val="ru-RU"/>
        </w:rPr>
        <w:t>ий</w:t>
      </w:r>
      <w:r>
        <w:rPr>
          <w:sz w:val="23"/>
          <w:szCs w:val="23"/>
          <w:lang w:val="ru-RU"/>
        </w:rPr>
        <w:t xml:space="preserve"> классификатор </w:t>
      </w:r>
      <w:r>
        <w:rPr>
          <w:sz w:val="23"/>
          <w:szCs w:val="23"/>
        </w:rPr>
        <w:t>ATP</w:t>
      </w:r>
      <w:r>
        <w:rPr>
          <w:sz w:val="23"/>
          <w:szCs w:val="23"/>
          <w:lang w:val="ru-RU"/>
        </w:rPr>
        <w:br/>
      </w:r>
      <w:r w:rsidR="002727A1">
        <w:rPr>
          <w:sz w:val="23"/>
          <w:szCs w:val="23"/>
          <w:lang w:val="ru-RU"/>
        </w:rPr>
        <w:t>9.Фильтр с автоматическим встряхиванием</w:t>
      </w:r>
    </w:p>
    <w:p w:rsidR="002727A1" w:rsidRDefault="002727A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10.</w:t>
      </w:r>
      <w:r w:rsidR="003A58AD">
        <w:rPr>
          <w:sz w:val="23"/>
          <w:szCs w:val="23"/>
          <w:lang w:val="ru-RU"/>
        </w:rPr>
        <w:t>Вентилятор</w:t>
      </w:r>
      <w:r>
        <w:rPr>
          <w:sz w:val="23"/>
          <w:szCs w:val="23"/>
          <w:lang w:val="ru-RU"/>
        </w:rPr>
        <w:t xml:space="preserve"> с глушителем</w:t>
      </w:r>
      <w:r w:rsidR="003A58AD"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>11.</w:t>
      </w:r>
      <w:r w:rsidR="003A58AD">
        <w:rPr>
          <w:sz w:val="23"/>
          <w:szCs w:val="23"/>
          <w:lang w:val="ru-RU"/>
        </w:rPr>
        <w:t>Выход воздуха</w:t>
      </w:r>
      <w:r w:rsidR="003A58AD">
        <w:rPr>
          <w:sz w:val="23"/>
          <w:szCs w:val="23"/>
          <w:lang w:val="ru-RU"/>
        </w:rPr>
        <w:br/>
      </w:r>
      <w:r>
        <w:rPr>
          <w:sz w:val="23"/>
          <w:szCs w:val="23"/>
          <w:lang w:val="ru-RU"/>
        </w:rPr>
        <w:t>12.Противовзрывные клапана</w:t>
      </w:r>
      <w:r w:rsidR="003A58AD">
        <w:rPr>
          <w:sz w:val="23"/>
          <w:szCs w:val="23"/>
          <w:lang w:val="ru-RU"/>
        </w:rPr>
        <w:t xml:space="preserve"> </w:t>
      </w:r>
    </w:p>
    <w:p w:rsidR="002727A1" w:rsidRDefault="002727A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13.Шкаф управления</w:t>
      </w:r>
    </w:p>
    <w:p w:rsidR="00CB3944" w:rsidRDefault="00CB3944">
      <w:pPr>
        <w:rPr>
          <w:sz w:val="23"/>
          <w:szCs w:val="23"/>
          <w:lang w:val="ru-RU"/>
        </w:rPr>
      </w:pPr>
    </w:p>
    <w:p w:rsidR="00525646" w:rsidRPr="00525646" w:rsidRDefault="00525646">
      <w:pPr>
        <w:rPr>
          <w:b/>
          <w:sz w:val="23"/>
          <w:szCs w:val="23"/>
          <w:lang w:val="ru-RU"/>
        </w:rPr>
      </w:pPr>
      <w:r w:rsidRPr="00525646">
        <w:rPr>
          <w:b/>
          <w:sz w:val="23"/>
          <w:szCs w:val="23"/>
          <w:lang w:val="ru-RU"/>
        </w:rPr>
        <w:t>Достоинства и недостатки схемы</w:t>
      </w:r>
    </w:p>
    <w:p w:rsidR="00525646" w:rsidRDefault="005256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1).</w:t>
      </w:r>
      <w:r w:rsidR="00CB3944">
        <w:rPr>
          <w:sz w:val="23"/>
          <w:szCs w:val="23"/>
          <w:lang w:val="ru-RU"/>
        </w:rPr>
        <w:t xml:space="preserve">Приведенная выше схема линии на основе дезинтегратора потребляет меньше энергии на помол, чем мы имеем в первой схеме, так как </w:t>
      </w:r>
      <w:r w:rsidR="00BB3384">
        <w:rPr>
          <w:sz w:val="23"/>
          <w:szCs w:val="23"/>
          <w:lang w:val="ru-RU"/>
        </w:rPr>
        <w:t>из процесса измельчения (</w:t>
      </w:r>
      <w:r w:rsidR="00CB3944">
        <w:rPr>
          <w:sz w:val="23"/>
          <w:szCs w:val="23"/>
          <w:lang w:val="ru-RU"/>
        </w:rPr>
        <w:t xml:space="preserve">из наиболее </w:t>
      </w:r>
      <w:proofErr w:type="spellStart"/>
      <w:r w:rsidR="00BB3384">
        <w:rPr>
          <w:sz w:val="23"/>
          <w:szCs w:val="23"/>
          <w:lang w:val="ru-RU"/>
        </w:rPr>
        <w:t>энерго</w:t>
      </w:r>
      <w:r w:rsidR="00CB3944">
        <w:rPr>
          <w:sz w:val="23"/>
          <w:szCs w:val="23"/>
          <w:lang w:val="ru-RU"/>
        </w:rPr>
        <w:t>затратного</w:t>
      </w:r>
      <w:proofErr w:type="spellEnd"/>
      <w:r w:rsidR="00CB3944">
        <w:rPr>
          <w:sz w:val="23"/>
          <w:szCs w:val="23"/>
          <w:lang w:val="ru-RU"/>
        </w:rPr>
        <w:t xml:space="preserve"> этапа </w:t>
      </w:r>
      <w:r w:rsidR="00BB3384">
        <w:rPr>
          <w:sz w:val="23"/>
          <w:szCs w:val="23"/>
          <w:lang w:val="ru-RU"/>
        </w:rPr>
        <w:t xml:space="preserve">- </w:t>
      </w:r>
      <w:r w:rsidR="00CB3944">
        <w:rPr>
          <w:sz w:val="23"/>
          <w:szCs w:val="23"/>
          <w:lang w:val="ru-RU"/>
        </w:rPr>
        <w:t xml:space="preserve">помола) </w:t>
      </w:r>
      <w:r w:rsidR="00BB3384">
        <w:rPr>
          <w:sz w:val="23"/>
          <w:szCs w:val="23"/>
          <w:lang w:val="ru-RU"/>
        </w:rPr>
        <w:t xml:space="preserve">оперативно </w:t>
      </w:r>
      <w:proofErr w:type="gramStart"/>
      <w:r w:rsidR="00BB3384">
        <w:rPr>
          <w:sz w:val="23"/>
          <w:szCs w:val="23"/>
          <w:lang w:val="ru-RU"/>
        </w:rPr>
        <w:t>выводится</w:t>
      </w:r>
      <w:proofErr w:type="gramEnd"/>
      <w:r w:rsidR="00BB3384">
        <w:rPr>
          <w:sz w:val="23"/>
          <w:szCs w:val="23"/>
          <w:lang w:val="ru-RU"/>
        </w:rPr>
        <w:t xml:space="preserve"> </w:t>
      </w:r>
      <w:r w:rsidR="00CB3944">
        <w:rPr>
          <w:sz w:val="23"/>
          <w:szCs w:val="23"/>
          <w:lang w:val="ru-RU"/>
        </w:rPr>
        <w:t xml:space="preserve">материал с готовой крупностью (классификация материала по крупности потребляет в несколько раз меньше энергии, чем помол). </w:t>
      </w:r>
    </w:p>
    <w:p w:rsidR="00BB3384" w:rsidRDefault="00BB3384">
      <w:pPr>
        <w:rPr>
          <w:sz w:val="23"/>
          <w:szCs w:val="23"/>
          <w:lang w:val="ru-RU"/>
        </w:rPr>
      </w:pPr>
    </w:p>
    <w:p w:rsidR="00CB3944" w:rsidRDefault="005256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2).</w:t>
      </w:r>
      <w:r w:rsidR="00CB3944">
        <w:rPr>
          <w:sz w:val="23"/>
          <w:szCs w:val="23"/>
          <w:lang w:val="ru-RU"/>
        </w:rPr>
        <w:t xml:space="preserve">Однако у нее есть другой существенный недостаток. Для выделения готового продукта используются воздушные центробежные классификаторы, которые для эффективной работы требуют большого расхода воздуха. </w:t>
      </w:r>
      <w:r>
        <w:rPr>
          <w:sz w:val="23"/>
          <w:szCs w:val="23"/>
          <w:lang w:val="ru-RU"/>
        </w:rPr>
        <w:t xml:space="preserve">Как уже отмечалось выше, </w:t>
      </w:r>
      <w:proofErr w:type="spellStart"/>
      <w:r>
        <w:rPr>
          <w:sz w:val="23"/>
          <w:szCs w:val="23"/>
          <w:lang w:val="ru-RU"/>
        </w:rPr>
        <w:t>микроцелюлоза</w:t>
      </w:r>
      <w:proofErr w:type="spellEnd"/>
      <w:r>
        <w:rPr>
          <w:sz w:val="23"/>
          <w:szCs w:val="23"/>
          <w:lang w:val="ru-RU"/>
        </w:rPr>
        <w:t xml:space="preserve"> (порошок целлюлозы) является взрывоопасным веществом. При этом (как в большинстве таких порошков) важна концентрация его в воздухе. </w:t>
      </w:r>
      <w:r w:rsidR="00CB3944">
        <w:rPr>
          <w:sz w:val="23"/>
          <w:szCs w:val="23"/>
          <w:lang w:val="ru-RU"/>
        </w:rPr>
        <w:t xml:space="preserve">  </w:t>
      </w:r>
    </w:p>
    <w:p w:rsidR="007C484F" w:rsidRDefault="00525646" w:rsidP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Чем </w:t>
      </w:r>
      <w:r w:rsidR="00BB3384">
        <w:rPr>
          <w:sz w:val="23"/>
          <w:szCs w:val="23"/>
          <w:lang w:val="ru-RU"/>
        </w:rPr>
        <w:t>меньше содержание порошка в объеме смеси</w:t>
      </w:r>
      <w:r>
        <w:rPr>
          <w:sz w:val="23"/>
          <w:szCs w:val="23"/>
          <w:lang w:val="ru-RU"/>
        </w:rPr>
        <w:t xml:space="preserve">, тем смесь взрывоопаснее, хотя </w:t>
      </w:r>
      <w:proofErr w:type="spellStart"/>
      <w:r w:rsidR="007C484F">
        <w:rPr>
          <w:sz w:val="23"/>
          <w:szCs w:val="23"/>
          <w:lang w:val="ru-RU"/>
        </w:rPr>
        <w:t>огневыделение</w:t>
      </w:r>
      <w:proofErr w:type="spellEnd"/>
      <w:r w:rsidR="007C484F">
        <w:rPr>
          <w:sz w:val="23"/>
          <w:szCs w:val="23"/>
          <w:lang w:val="ru-RU"/>
        </w:rPr>
        <w:t xml:space="preserve"> при взрыве </w:t>
      </w:r>
      <w:r>
        <w:rPr>
          <w:sz w:val="23"/>
          <w:szCs w:val="23"/>
          <w:lang w:val="ru-RU"/>
        </w:rPr>
        <w:t xml:space="preserve">и снижается с уменьшением количества </w:t>
      </w:r>
      <w:r w:rsidR="007C484F">
        <w:rPr>
          <w:sz w:val="23"/>
          <w:szCs w:val="23"/>
          <w:lang w:val="ru-RU"/>
        </w:rPr>
        <w:t xml:space="preserve">горючего </w:t>
      </w:r>
      <w:r>
        <w:rPr>
          <w:sz w:val="23"/>
          <w:szCs w:val="23"/>
          <w:lang w:val="ru-RU"/>
        </w:rPr>
        <w:t>материала в объеме</w:t>
      </w:r>
      <w:r w:rsidR="007C484F">
        <w:rPr>
          <w:sz w:val="23"/>
          <w:szCs w:val="23"/>
          <w:lang w:val="ru-RU"/>
        </w:rPr>
        <w:t>. В частности, поэтому надо стремиться к минимизации объема измельчения из линии</w:t>
      </w:r>
      <w:r w:rsidR="00180383">
        <w:rPr>
          <w:sz w:val="23"/>
          <w:szCs w:val="23"/>
          <w:lang w:val="ru-RU"/>
        </w:rPr>
        <w:t xml:space="preserve"> (например, путем выделения зоны измельчения от остальной части линии)</w:t>
      </w:r>
      <w:r w:rsidR="007C484F">
        <w:rPr>
          <w:sz w:val="23"/>
          <w:szCs w:val="23"/>
          <w:lang w:val="ru-RU"/>
        </w:rPr>
        <w:t xml:space="preserve">. </w:t>
      </w:r>
    </w:p>
    <w:p w:rsidR="00BB3384" w:rsidRDefault="00BB3384" w:rsidP="000A66AA">
      <w:pPr>
        <w:rPr>
          <w:sz w:val="23"/>
          <w:szCs w:val="23"/>
          <w:lang w:val="ru-RU"/>
        </w:rPr>
      </w:pPr>
    </w:p>
    <w:p w:rsidR="00525646" w:rsidRDefault="007C484F" w:rsidP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3).Схем</w:t>
      </w:r>
      <w:r w:rsidR="00525646">
        <w:rPr>
          <w:sz w:val="23"/>
          <w:szCs w:val="23"/>
          <w:lang w:val="ru-RU"/>
        </w:rPr>
        <w:t xml:space="preserve">а </w:t>
      </w:r>
      <w:r w:rsidR="00180383">
        <w:rPr>
          <w:sz w:val="23"/>
          <w:szCs w:val="23"/>
          <w:lang w:val="ru-RU"/>
        </w:rPr>
        <w:t xml:space="preserve">измельчительной линии </w:t>
      </w:r>
      <w:r w:rsidR="00525646">
        <w:rPr>
          <w:sz w:val="23"/>
          <w:szCs w:val="23"/>
          <w:lang w:val="ru-RU"/>
        </w:rPr>
        <w:t xml:space="preserve">с выделенной </w:t>
      </w:r>
      <w:r w:rsidR="00180383">
        <w:rPr>
          <w:sz w:val="23"/>
          <w:szCs w:val="23"/>
          <w:lang w:val="ru-RU"/>
        </w:rPr>
        <w:t xml:space="preserve">(отдельной от мельницы) </w:t>
      </w:r>
      <w:r w:rsidR="00525646">
        <w:rPr>
          <w:sz w:val="23"/>
          <w:szCs w:val="23"/>
          <w:lang w:val="ru-RU"/>
        </w:rPr>
        <w:t xml:space="preserve">классификацией получается весьма сложная. Если учитывать (как указывалось выше), что такие линии обязаны выдерживать давление до 10 бар, то реализовать такое требование во второй схеме намного сложнее (герметизация множества </w:t>
      </w:r>
      <w:r w:rsidR="00404662">
        <w:rPr>
          <w:sz w:val="23"/>
          <w:szCs w:val="23"/>
          <w:lang w:val="ru-RU"/>
        </w:rPr>
        <w:t xml:space="preserve">оборудование, задвижек, </w:t>
      </w:r>
      <w:proofErr w:type="spellStart"/>
      <w:r w:rsidR="00525646">
        <w:rPr>
          <w:sz w:val="23"/>
          <w:szCs w:val="23"/>
          <w:lang w:val="ru-RU"/>
        </w:rPr>
        <w:t>воздухо</w:t>
      </w:r>
      <w:proofErr w:type="spellEnd"/>
      <w:r w:rsidR="00525646">
        <w:rPr>
          <w:sz w:val="23"/>
          <w:szCs w:val="23"/>
          <w:lang w:val="ru-RU"/>
        </w:rPr>
        <w:t>- и продуктопроводов</w:t>
      </w:r>
      <w:r w:rsidR="00404662">
        <w:rPr>
          <w:sz w:val="23"/>
          <w:szCs w:val="23"/>
          <w:lang w:val="ru-RU"/>
        </w:rPr>
        <w:t>, каждый из которых должен выдерживать давление в 10 бар</w:t>
      </w:r>
      <w:r w:rsidR="00525646">
        <w:rPr>
          <w:sz w:val="23"/>
          <w:szCs w:val="23"/>
          <w:lang w:val="ru-RU"/>
        </w:rPr>
        <w:t>) и</w:t>
      </w:r>
      <w:r w:rsidR="00404662">
        <w:rPr>
          <w:sz w:val="23"/>
          <w:szCs w:val="23"/>
          <w:lang w:val="ru-RU"/>
        </w:rPr>
        <w:t>,</w:t>
      </w:r>
      <w:r w:rsidR="00525646">
        <w:rPr>
          <w:sz w:val="23"/>
          <w:szCs w:val="23"/>
          <w:lang w:val="ru-RU"/>
        </w:rPr>
        <w:t xml:space="preserve"> </w:t>
      </w:r>
      <w:r w:rsidR="00404662">
        <w:rPr>
          <w:sz w:val="23"/>
          <w:szCs w:val="23"/>
          <w:lang w:val="ru-RU"/>
        </w:rPr>
        <w:t xml:space="preserve">соответственно, </w:t>
      </w:r>
      <w:r w:rsidR="00525646">
        <w:rPr>
          <w:sz w:val="23"/>
          <w:szCs w:val="23"/>
          <w:lang w:val="ru-RU"/>
        </w:rPr>
        <w:t xml:space="preserve">дороже. </w:t>
      </w:r>
    </w:p>
    <w:p w:rsidR="000A66AA" w:rsidRDefault="00525646" w:rsidP="000A66AA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</w:p>
    <w:p w:rsidR="000A66AA" w:rsidRPr="000A66AA" w:rsidRDefault="000A66AA" w:rsidP="000A66AA">
      <w:pPr>
        <w:rPr>
          <w:b/>
          <w:sz w:val="23"/>
          <w:szCs w:val="23"/>
          <w:lang w:val="ru-RU"/>
        </w:rPr>
      </w:pPr>
      <w:r w:rsidRPr="000A66AA">
        <w:rPr>
          <w:b/>
          <w:sz w:val="23"/>
          <w:szCs w:val="23"/>
          <w:lang w:val="ru-RU"/>
        </w:rPr>
        <w:t>4.Использование роторно-вихревых мельниц компании Н</w:t>
      </w:r>
      <w:r w:rsidR="00BB3384">
        <w:rPr>
          <w:b/>
          <w:sz w:val="23"/>
          <w:szCs w:val="23"/>
          <w:lang w:val="ru-RU"/>
        </w:rPr>
        <w:t>овые технологии</w:t>
      </w:r>
      <w:r w:rsidRPr="000A66AA">
        <w:rPr>
          <w:b/>
          <w:sz w:val="23"/>
          <w:szCs w:val="23"/>
          <w:lang w:val="ru-RU"/>
        </w:rPr>
        <w:t xml:space="preserve"> для измельчения целлюлозы </w:t>
      </w:r>
      <w:r w:rsidR="009160D0" w:rsidRPr="009160D0">
        <w:rPr>
          <w:b/>
          <w:sz w:val="23"/>
          <w:szCs w:val="23"/>
          <w:lang w:val="ru-RU"/>
        </w:rPr>
        <w:t xml:space="preserve">по схеме </w:t>
      </w:r>
      <w:r w:rsidR="009160D0" w:rsidRPr="009160D0">
        <w:rPr>
          <w:b/>
          <w:sz w:val="23"/>
          <w:szCs w:val="23"/>
        </w:rPr>
        <w:t>N</w:t>
      </w:r>
      <w:r w:rsidR="009160D0" w:rsidRPr="009160D0">
        <w:rPr>
          <w:b/>
          <w:sz w:val="23"/>
          <w:szCs w:val="23"/>
          <w:lang w:val="ru-RU"/>
        </w:rPr>
        <w:t>1</w:t>
      </w:r>
    </w:p>
    <w:p w:rsidR="000A66AA" w:rsidRDefault="000A66AA" w:rsidP="000A66AA">
      <w:pPr>
        <w:rPr>
          <w:sz w:val="23"/>
          <w:szCs w:val="23"/>
          <w:lang w:val="ru-RU"/>
        </w:rPr>
      </w:pPr>
    </w:p>
    <w:p w:rsidR="00D91BAF" w:rsidRDefault="00CB3944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Компания «Новые технологии» имеет 12-летний опыт разработок мельниц для </w:t>
      </w:r>
      <w:r w:rsidR="009F4561">
        <w:rPr>
          <w:sz w:val="23"/>
          <w:szCs w:val="23"/>
          <w:lang w:val="ru-RU"/>
        </w:rPr>
        <w:t xml:space="preserve">сверхтонкого измельчения </w:t>
      </w:r>
      <w:r>
        <w:rPr>
          <w:sz w:val="23"/>
          <w:szCs w:val="23"/>
          <w:lang w:val="ru-RU"/>
        </w:rPr>
        <w:t xml:space="preserve">минерального сырья и уже 4-х летний опыт их перепрофилирования для переработки растительного сырья. </w:t>
      </w:r>
      <w:r w:rsidR="009F4561">
        <w:rPr>
          <w:sz w:val="23"/>
          <w:szCs w:val="23"/>
          <w:lang w:val="ru-RU"/>
        </w:rPr>
        <w:t xml:space="preserve">Также мы имеем собственное производство пищевых порошков, на котором отрабатываем наши технические и технологические разработки. </w:t>
      </w:r>
      <w:r>
        <w:rPr>
          <w:sz w:val="23"/>
          <w:szCs w:val="23"/>
          <w:lang w:val="ru-RU"/>
        </w:rPr>
        <w:t xml:space="preserve">Для производства </w:t>
      </w:r>
      <w:proofErr w:type="spellStart"/>
      <w:r>
        <w:rPr>
          <w:sz w:val="23"/>
          <w:szCs w:val="23"/>
          <w:lang w:val="ru-RU"/>
        </w:rPr>
        <w:t>микроцеллюлозы</w:t>
      </w:r>
      <w:proofErr w:type="spellEnd"/>
      <w:r>
        <w:rPr>
          <w:sz w:val="23"/>
          <w:szCs w:val="23"/>
          <w:lang w:val="ru-RU"/>
        </w:rPr>
        <w:t xml:space="preserve"> мы можем предложить </w:t>
      </w:r>
      <w:r w:rsidR="00BF6AD1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варианта мельниц, каждый из которых работает по первой из вышеприведенных схем</w:t>
      </w:r>
      <w:r w:rsidR="00BF6AD1">
        <w:rPr>
          <w:sz w:val="23"/>
          <w:szCs w:val="23"/>
          <w:lang w:val="ru-RU"/>
        </w:rPr>
        <w:t xml:space="preserve"> вследствие большой интенсификации помола</w:t>
      </w:r>
      <w:r w:rsidR="00D91BAF">
        <w:rPr>
          <w:sz w:val="23"/>
          <w:szCs w:val="23"/>
          <w:lang w:val="ru-RU"/>
        </w:rPr>
        <w:t>.</w:t>
      </w:r>
    </w:p>
    <w:p w:rsidR="00BF6AD1" w:rsidRDefault="00D91BA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Рассмотрим сначала 2 из них</w:t>
      </w:r>
      <w:r w:rsidR="00803137">
        <w:rPr>
          <w:sz w:val="23"/>
          <w:szCs w:val="23"/>
          <w:lang w:val="ru-RU"/>
        </w:rPr>
        <w:t>:</w:t>
      </w:r>
    </w:p>
    <w:p w:rsidR="000B2639" w:rsidRPr="00BF6AD1" w:rsidRDefault="00BF6AD1" w:rsidP="00BF6AD1">
      <w:pPr>
        <w:rPr>
          <w:lang w:val="ru-RU"/>
        </w:rPr>
      </w:pPr>
      <w:r>
        <w:rPr>
          <w:sz w:val="23"/>
          <w:szCs w:val="23"/>
          <w:lang w:val="ru-RU"/>
        </w:rPr>
        <w:t>-в</w:t>
      </w:r>
      <w:r w:rsidR="009F4561" w:rsidRPr="009B61E9">
        <w:rPr>
          <w:lang w:val="ru-RU"/>
        </w:rPr>
        <w:t>ысокоинтенсивный дезинтегратор РВМ-130-2</w:t>
      </w:r>
      <w:r w:rsidR="00803137">
        <w:rPr>
          <w:lang w:val="ru-RU"/>
        </w:rPr>
        <w:t>,</w:t>
      </w:r>
    </w:p>
    <w:p w:rsidR="00BF6AD1" w:rsidRPr="00682204" w:rsidRDefault="00BF6AD1" w:rsidP="00BF6AD1">
      <w:pPr>
        <w:rPr>
          <w:color w:val="auto"/>
          <w:lang w:val="ru-RU" w:eastAsia="ru-RU"/>
        </w:rPr>
      </w:pPr>
      <w:r w:rsidRPr="00BF6AD1">
        <w:rPr>
          <w:color w:val="auto"/>
          <w:lang w:val="ru-RU" w:eastAsia="ru-RU"/>
        </w:rPr>
        <w:t>-</w:t>
      </w:r>
      <w:r>
        <w:rPr>
          <w:color w:val="auto"/>
          <w:lang w:val="ru-RU" w:eastAsia="ru-RU"/>
        </w:rPr>
        <w:t>в</w:t>
      </w:r>
      <w:r w:rsidRPr="00BF6AD1">
        <w:rPr>
          <w:color w:val="auto"/>
          <w:lang w:val="ru-RU" w:eastAsia="ru-RU"/>
        </w:rPr>
        <w:t>ысокоинтенсивный дезинтегратор РВМ-250-2</w:t>
      </w:r>
      <w:r w:rsidR="00803137">
        <w:rPr>
          <w:color w:val="auto"/>
          <w:lang w:val="ru-RU" w:eastAsia="ru-RU"/>
        </w:rPr>
        <w:t>,</w:t>
      </w:r>
    </w:p>
    <w:p w:rsidR="00D91BAF" w:rsidRDefault="00D91BAF" w:rsidP="00D91BAF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Эффективность работы этих мельниц определяют новые конструкции роторов, которые позволяют увеличить интенсивность и эффективность </w:t>
      </w:r>
      <w:proofErr w:type="spellStart"/>
      <w:r>
        <w:rPr>
          <w:color w:val="auto"/>
          <w:lang w:val="ru-RU" w:eastAsia="ru-RU"/>
        </w:rPr>
        <w:t>вкачивания</w:t>
      </w:r>
      <w:proofErr w:type="spellEnd"/>
      <w:r>
        <w:rPr>
          <w:color w:val="auto"/>
          <w:lang w:val="ru-RU" w:eastAsia="ru-RU"/>
        </w:rPr>
        <w:t xml:space="preserve"> энергии привода в материал и соответственно увеличить коэффициент измельчения, отказавшись от классификаторов.</w:t>
      </w:r>
    </w:p>
    <w:p w:rsidR="00D91BAF" w:rsidRDefault="00D91BAF" w:rsidP="00D91BAF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Подробнее о конструкции этих мельниц читайте на нашем сайте в разделе измельчительного оборудования. </w:t>
      </w:r>
    </w:p>
    <w:p w:rsidR="003C5F1F" w:rsidRDefault="003C5F1F" w:rsidP="00BF6AD1">
      <w:pPr>
        <w:rPr>
          <w:color w:val="auto"/>
          <w:lang w:val="ru-RU" w:eastAsia="ru-RU"/>
        </w:rPr>
      </w:pPr>
    </w:p>
    <w:p w:rsidR="00180383" w:rsidRDefault="00180383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Дезинтеграторы (мельницы со встречно вращающимися двумя роторами) РВМ-130-2 и РВМ-250-2 являются высокопроизводительным оборудованием. Они были разработаны для измельчения мела с 250мкм до 2 мкм за один проход без классификации. Достигнутая производительность – 1200 кг в час. Единственный их недостаток – это очень высоконагруженное оборудование. А как известно, при измельчении примерно половина затрачиваемой энергии идет не на разрыв материала, а переходит в нагрев (в тепло). Поэтому температура выходящей из мельницы пылевоздушной смеси превышает 100 градусов. При этом из-за очень малого объема камер измельчения, охлаждение стенок камер (путем организации водяных рубашек в цикле с охладителем) не позволяет эффективно снизить температуру. А температура стенок, вдоль которых движется материал, играет существенную роль в загорании измельчаемого материала. В результате</w:t>
      </w:r>
      <w:r w:rsidR="00D91BAF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 xml:space="preserve"> очень тонкие порошки</w:t>
      </w:r>
      <w:r w:rsidR="00D91BAF">
        <w:rPr>
          <w:color w:val="auto"/>
          <w:lang w:val="ru-RU" w:eastAsia="ru-RU"/>
        </w:rPr>
        <w:t xml:space="preserve">, требующие для измельчения высоких (более 200м\сек) скоростей удара </w:t>
      </w:r>
      <w:r>
        <w:rPr>
          <w:color w:val="auto"/>
          <w:lang w:val="ru-RU" w:eastAsia="ru-RU"/>
        </w:rPr>
        <w:t xml:space="preserve">получить на таких мельницах не удается, если на входе не охлаждать подаваемый в мельницу  воздух.  </w:t>
      </w:r>
    </w:p>
    <w:p w:rsidR="00617D70" w:rsidRDefault="00617D70" w:rsidP="00BF6AD1">
      <w:pPr>
        <w:rPr>
          <w:color w:val="auto"/>
          <w:lang w:val="ru-RU" w:eastAsia="ru-RU"/>
        </w:rPr>
      </w:pPr>
    </w:p>
    <w:p w:rsidR="00803137" w:rsidRDefault="00803137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Все вышеперечисленные мельницы позволяют получить крупность </w:t>
      </w:r>
      <w:r w:rsidR="00D91BAF">
        <w:rPr>
          <w:color w:val="auto"/>
          <w:lang w:val="ru-RU" w:eastAsia="ru-RU"/>
        </w:rPr>
        <w:t>200-300</w:t>
      </w:r>
      <w:r>
        <w:rPr>
          <w:color w:val="auto"/>
          <w:lang w:val="ru-RU" w:eastAsia="ru-RU"/>
        </w:rPr>
        <w:t xml:space="preserve">мкм с производительностью до 1 тонны в час. </w:t>
      </w:r>
    </w:p>
    <w:p w:rsidR="00803137" w:rsidRDefault="00803137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Конкретная производительность зависит от материала, требуемой тонины помола и мощности привода. </w:t>
      </w:r>
    </w:p>
    <w:p w:rsidR="00803137" w:rsidRDefault="00803137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Особенностью данных мельниц является то, что они могут работать с минимальным протоком воздуха, что позволяет конструировать на их основе лини</w:t>
      </w:r>
      <w:r w:rsidR="003C5F1F">
        <w:rPr>
          <w:color w:val="auto"/>
          <w:lang w:val="ru-RU" w:eastAsia="ru-RU"/>
        </w:rPr>
        <w:t>и</w:t>
      </w:r>
      <w:r>
        <w:rPr>
          <w:color w:val="auto"/>
          <w:lang w:val="ru-RU" w:eastAsia="ru-RU"/>
        </w:rPr>
        <w:t>, замкнуты</w:t>
      </w:r>
      <w:r w:rsidR="003C5F1F">
        <w:rPr>
          <w:color w:val="auto"/>
          <w:lang w:val="ru-RU" w:eastAsia="ru-RU"/>
        </w:rPr>
        <w:t>е</w:t>
      </w:r>
      <w:r>
        <w:rPr>
          <w:color w:val="auto"/>
          <w:lang w:val="ru-RU" w:eastAsia="ru-RU"/>
        </w:rPr>
        <w:t xml:space="preserve"> по воздуху с минимальным его</w:t>
      </w:r>
      <w:r w:rsidR="003C5F1F">
        <w:rPr>
          <w:color w:val="auto"/>
          <w:lang w:val="ru-RU" w:eastAsia="ru-RU"/>
        </w:rPr>
        <w:t xml:space="preserve"> </w:t>
      </w:r>
      <w:r>
        <w:rPr>
          <w:color w:val="auto"/>
          <w:lang w:val="ru-RU" w:eastAsia="ru-RU"/>
        </w:rPr>
        <w:t>протоком. Или линии на основе инертных газов, что существенно снижает взрывоопасность решения.</w:t>
      </w:r>
    </w:p>
    <w:p w:rsidR="00D91BAF" w:rsidRDefault="00D91BAF" w:rsidP="00BF6AD1">
      <w:pPr>
        <w:rPr>
          <w:color w:val="auto"/>
          <w:lang w:val="ru-RU" w:eastAsia="ru-RU"/>
        </w:rPr>
      </w:pPr>
    </w:p>
    <w:p w:rsidR="00617D70" w:rsidRDefault="00617D70" w:rsidP="00BF6AD1">
      <w:pPr>
        <w:rPr>
          <w:color w:val="auto"/>
          <w:lang w:val="ru-RU" w:eastAsia="ru-RU"/>
        </w:rPr>
      </w:pPr>
    </w:p>
    <w:p w:rsidR="00617D70" w:rsidRDefault="00617D70" w:rsidP="00BF6AD1">
      <w:pPr>
        <w:rPr>
          <w:color w:val="auto"/>
          <w:lang w:val="ru-RU" w:eastAsia="ru-RU"/>
        </w:rPr>
      </w:pPr>
    </w:p>
    <w:p w:rsidR="00617D70" w:rsidRDefault="00617D70" w:rsidP="00BF6AD1">
      <w:pPr>
        <w:rPr>
          <w:color w:val="auto"/>
          <w:lang w:val="ru-RU" w:eastAsia="ru-RU"/>
        </w:rPr>
      </w:pPr>
    </w:p>
    <w:p w:rsidR="00D91BAF" w:rsidRDefault="00D91BAF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lastRenderedPageBreak/>
        <w:t xml:space="preserve">Третья мельница, предлагаемая компанией «Новые технологии» для измельчения целлюлозы – это мельница РВМ-90М. Это </w:t>
      </w:r>
      <w:proofErr w:type="spellStart"/>
      <w:r>
        <w:rPr>
          <w:color w:val="auto"/>
          <w:lang w:val="ru-RU" w:eastAsia="ru-RU"/>
        </w:rPr>
        <w:t>дисмембратор</w:t>
      </w:r>
      <w:proofErr w:type="spellEnd"/>
      <w:r>
        <w:rPr>
          <w:color w:val="auto"/>
          <w:lang w:val="ru-RU" w:eastAsia="ru-RU"/>
        </w:rPr>
        <w:t xml:space="preserve"> с одним плоским ротором, который являет</w:t>
      </w:r>
      <w:r w:rsidR="006B3C2B">
        <w:rPr>
          <w:color w:val="auto"/>
          <w:lang w:val="ru-RU" w:eastAsia="ru-RU"/>
        </w:rPr>
        <w:t>ся</w:t>
      </w:r>
      <w:r>
        <w:rPr>
          <w:color w:val="auto"/>
          <w:lang w:val="ru-RU" w:eastAsia="ru-RU"/>
        </w:rPr>
        <w:t xml:space="preserve"> одновременно встроенным классификатором. Эту мельницу удается охладить так, что на ней мы измельчаем какао-шрот с жирностью до 16%. </w:t>
      </w:r>
    </w:p>
    <w:p w:rsidR="002D563C" w:rsidRDefault="00D91BAF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А как известно, температура плавления какао составляет 36 градусов. Поэтому</w:t>
      </w:r>
      <w:r w:rsidR="002D563C">
        <w:rPr>
          <w:color w:val="auto"/>
          <w:lang w:val="ru-RU" w:eastAsia="ru-RU"/>
        </w:rPr>
        <w:t>,</w:t>
      </w:r>
      <w:r>
        <w:rPr>
          <w:color w:val="auto"/>
          <w:lang w:val="ru-RU" w:eastAsia="ru-RU"/>
        </w:rPr>
        <w:t xml:space="preserve"> чтобы шрот в процессе измельчения не расплавился, требуется материал охлаждать. </w:t>
      </w:r>
    </w:p>
    <w:p w:rsidR="00B12E36" w:rsidRDefault="00D91BAF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Это делается</w:t>
      </w:r>
      <w:r w:rsidR="002D563C">
        <w:rPr>
          <w:color w:val="auto"/>
          <w:lang w:val="ru-RU" w:eastAsia="ru-RU"/>
        </w:rPr>
        <w:t>,</w:t>
      </w:r>
      <w:r>
        <w:rPr>
          <w:color w:val="auto"/>
          <w:lang w:val="ru-RU" w:eastAsia="ru-RU"/>
        </w:rPr>
        <w:t xml:space="preserve"> как и в мельницах-дезинтеграторах РВМ-130-2 и РВМ-250-2</w:t>
      </w:r>
      <w:r w:rsidR="002D563C">
        <w:rPr>
          <w:color w:val="auto"/>
          <w:lang w:val="ru-RU" w:eastAsia="ru-RU"/>
        </w:rPr>
        <w:t>,</w:t>
      </w:r>
      <w:r>
        <w:rPr>
          <w:color w:val="auto"/>
          <w:lang w:val="ru-RU" w:eastAsia="ru-RU"/>
        </w:rPr>
        <w:t xml:space="preserve"> за счет охлаждения стенок камеры измельчения. Однако в мельнице РВМ-90М поверхность больше</w:t>
      </w:r>
      <w:r w:rsidR="00B12E36">
        <w:rPr>
          <w:color w:val="auto"/>
          <w:lang w:val="ru-RU" w:eastAsia="ru-RU"/>
        </w:rPr>
        <w:t xml:space="preserve"> (газопылевая смесь охлаждается не только в мельнице, но и во всей остальной части линии измельчения). </w:t>
      </w:r>
      <w:r w:rsidR="006B3C2B">
        <w:rPr>
          <w:color w:val="auto"/>
          <w:lang w:val="ru-RU" w:eastAsia="ru-RU"/>
        </w:rPr>
        <w:t xml:space="preserve">На основе </w:t>
      </w:r>
      <w:r w:rsidR="00B12E36">
        <w:rPr>
          <w:color w:val="auto"/>
          <w:lang w:val="ru-RU" w:eastAsia="ru-RU"/>
        </w:rPr>
        <w:t xml:space="preserve">мельницы РВМ-90М </w:t>
      </w:r>
      <w:r w:rsidR="006B3C2B">
        <w:rPr>
          <w:color w:val="auto"/>
          <w:lang w:val="ru-RU" w:eastAsia="ru-RU"/>
        </w:rPr>
        <w:t>мы делаем мельницы для помола серы</w:t>
      </w:r>
      <w:r w:rsidR="00B12E36">
        <w:rPr>
          <w:color w:val="auto"/>
          <w:lang w:val="ru-RU" w:eastAsia="ru-RU"/>
        </w:rPr>
        <w:t xml:space="preserve">, пылевоздушная смесь которой также взрывоопасна, как и пылевоздушная смесь целлюлозы. </w:t>
      </w:r>
      <w:r w:rsidR="006B3C2B">
        <w:rPr>
          <w:color w:val="auto"/>
          <w:lang w:val="ru-RU" w:eastAsia="ru-RU"/>
        </w:rPr>
        <w:t xml:space="preserve">На сере достигнутая производительность – 500 кг по классу 100 мкм. </w:t>
      </w:r>
    </w:p>
    <w:p w:rsidR="00B12E36" w:rsidRDefault="00B12E36" w:rsidP="00BF6AD1">
      <w:pPr>
        <w:rPr>
          <w:color w:val="auto"/>
          <w:lang w:val="ru-RU" w:eastAsia="ru-RU"/>
        </w:rPr>
      </w:pPr>
    </w:p>
    <w:p w:rsidR="00B12E36" w:rsidRDefault="006B3C2B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 xml:space="preserve">Мельница работает </w:t>
      </w:r>
      <w:r w:rsidR="00B12E36">
        <w:rPr>
          <w:color w:val="auto"/>
          <w:lang w:val="ru-RU" w:eastAsia="ru-RU"/>
        </w:rPr>
        <w:t xml:space="preserve">с минимальным </w:t>
      </w:r>
      <w:r>
        <w:rPr>
          <w:color w:val="auto"/>
          <w:lang w:val="ru-RU" w:eastAsia="ru-RU"/>
        </w:rPr>
        <w:t>проток</w:t>
      </w:r>
      <w:r w:rsidR="00B12E36">
        <w:rPr>
          <w:color w:val="auto"/>
          <w:lang w:val="ru-RU" w:eastAsia="ru-RU"/>
        </w:rPr>
        <w:t>ом газа</w:t>
      </w:r>
      <w:r>
        <w:rPr>
          <w:color w:val="auto"/>
          <w:lang w:val="ru-RU" w:eastAsia="ru-RU"/>
        </w:rPr>
        <w:t xml:space="preserve"> (материал</w:t>
      </w:r>
      <w:r w:rsidR="00B12E36">
        <w:rPr>
          <w:color w:val="auto"/>
          <w:lang w:val="ru-RU" w:eastAsia="ru-RU"/>
        </w:rPr>
        <w:t xml:space="preserve">, в основном, </w:t>
      </w:r>
      <w:r>
        <w:rPr>
          <w:color w:val="auto"/>
          <w:lang w:val="ru-RU" w:eastAsia="ru-RU"/>
        </w:rPr>
        <w:t xml:space="preserve"> движется под действием силы тяжести сверху вниз). </w:t>
      </w:r>
      <w:r w:rsidR="00B12E36">
        <w:rPr>
          <w:color w:val="auto"/>
          <w:lang w:val="ru-RU" w:eastAsia="ru-RU"/>
        </w:rPr>
        <w:t>М</w:t>
      </w:r>
      <w:r>
        <w:rPr>
          <w:color w:val="auto"/>
          <w:lang w:val="ru-RU" w:eastAsia="ru-RU"/>
        </w:rPr>
        <w:t>инимальный проток газа</w:t>
      </w:r>
      <w:r w:rsidR="00B12E36">
        <w:rPr>
          <w:color w:val="auto"/>
          <w:lang w:val="ru-RU" w:eastAsia="ru-RU"/>
        </w:rPr>
        <w:t xml:space="preserve"> о</w:t>
      </w:r>
      <w:r>
        <w:rPr>
          <w:color w:val="auto"/>
          <w:lang w:val="ru-RU" w:eastAsia="ru-RU"/>
        </w:rPr>
        <w:t xml:space="preserve">рганизуется исключительно для  </w:t>
      </w:r>
      <w:r w:rsidR="00B12E36">
        <w:rPr>
          <w:color w:val="auto"/>
          <w:lang w:val="ru-RU" w:eastAsia="ru-RU"/>
        </w:rPr>
        <w:t xml:space="preserve">ускорения </w:t>
      </w:r>
      <w:r>
        <w:rPr>
          <w:color w:val="auto"/>
          <w:lang w:val="ru-RU" w:eastAsia="ru-RU"/>
        </w:rPr>
        <w:t>вывода из мельницы готового продукта</w:t>
      </w:r>
      <w:r w:rsidR="00B12E36">
        <w:rPr>
          <w:color w:val="auto"/>
          <w:lang w:val="ru-RU" w:eastAsia="ru-RU"/>
        </w:rPr>
        <w:t xml:space="preserve"> и повышения производительности</w:t>
      </w:r>
      <w:r>
        <w:rPr>
          <w:color w:val="auto"/>
          <w:lang w:val="ru-RU" w:eastAsia="ru-RU"/>
        </w:rPr>
        <w:t>. В любом случае</w:t>
      </w:r>
      <w:r w:rsidR="002D563C">
        <w:rPr>
          <w:color w:val="auto"/>
          <w:lang w:val="ru-RU" w:eastAsia="ru-RU"/>
        </w:rPr>
        <w:t xml:space="preserve">, </w:t>
      </w:r>
      <w:r>
        <w:rPr>
          <w:color w:val="auto"/>
          <w:lang w:val="ru-RU" w:eastAsia="ru-RU"/>
        </w:rPr>
        <w:t xml:space="preserve"> </w:t>
      </w:r>
      <w:r w:rsidR="00617D70">
        <w:rPr>
          <w:color w:val="auto"/>
          <w:lang w:val="ru-RU" w:eastAsia="ru-RU"/>
        </w:rPr>
        <w:t>пыле</w:t>
      </w:r>
      <w:r>
        <w:rPr>
          <w:color w:val="auto"/>
          <w:lang w:val="ru-RU" w:eastAsia="ru-RU"/>
        </w:rPr>
        <w:t xml:space="preserve">газовая среда  - взрывобезопасная </w:t>
      </w:r>
      <w:r w:rsidR="002D563C">
        <w:rPr>
          <w:color w:val="auto"/>
          <w:lang w:val="ru-RU" w:eastAsia="ru-RU"/>
        </w:rPr>
        <w:t>(</w:t>
      </w:r>
      <w:r>
        <w:rPr>
          <w:color w:val="auto"/>
          <w:lang w:val="ru-RU" w:eastAsia="ru-RU"/>
        </w:rPr>
        <w:t>с содержанием кислорода в газе на взрывобезопасном уровне</w:t>
      </w:r>
      <w:r w:rsidR="002D563C">
        <w:rPr>
          <w:color w:val="auto"/>
          <w:lang w:val="ru-RU" w:eastAsia="ru-RU"/>
        </w:rPr>
        <w:t>)</w:t>
      </w:r>
      <w:r>
        <w:rPr>
          <w:color w:val="auto"/>
          <w:lang w:val="ru-RU" w:eastAsia="ru-RU"/>
        </w:rPr>
        <w:t xml:space="preserve">. </w:t>
      </w:r>
    </w:p>
    <w:p w:rsidR="00617D70" w:rsidRDefault="00617D70" w:rsidP="00BF6AD1">
      <w:pPr>
        <w:rPr>
          <w:color w:val="auto"/>
          <w:lang w:val="ru-RU" w:eastAsia="ru-RU"/>
        </w:rPr>
      </w:pPr>
    </w:p>
    <w:p w:rsidR="002D563C" w:rsidRDefault="006B3C2B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Это достигается</w:t>
      </w:r>
      <w:r w:rsidR="002D563C">
        <w:rPr>
          <w:color w:val="auto"/>
          <w:lang w:val="ru-RU" w:eastAsia="ru-RU"/>
        </w:rPr>
        <w:t xml:space="preserve"> следующим образом:</w:t>
      </w:r>
    </w:p>
    <w:p w:rsidR="002D563C" w:rsidRDefault="002D563C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</w:t>
      </w:r>
      <w:r w:rsidR="006B3C2B">
        <w:rPr>
          <w:color w:val="auto"/>
          <w:lang w:val="ru-RU" w:eastAsia="ru-RU"/>
        </w:rPr>
        <w:t>организацией в линии замкнутой по газу среды</w:t>
      </w:r>
      <w:r w:rsidR="00B12E36">
        <w:rPr>
          <w:color w:val="auto"/>
          <w:lang w:val="ru-RU" w:eastAsia="ru-RU"/>
        </w:rPr>
        <w:t xml:space="preserve"> (без подсоса воздуха извне) за счет роторных питателей - </w:t>
      </w:r>
      <w:proofErr w:type="spellStart"/>
      <w:r w:rsidR="00B12E36">
        <w:rPr>
          <w:color w:val="auto"/>
          <w:lang w:val="ru-RU" w:eastAsia="ru-RU"/>
        </w:rPr>
        <w:t>разгрузителей</w:t>
      </w:r>
      <w:proofErr w:type="spellEnd"/>
      <w:r w:rsidR="00B12E36">
        <w:rPr>
          <w:color w:val="auto"/>
          <w:lang w:val="ru-RU" w:eastAsia="ru-RU"/>
        </w:rPr>
        <w:t xml:space="preserve"> специальной конструкции</w:t>
      </w:r>
      <w:r>
        <w:rPr>
          <w:color w:val="auto"/>
          <w:lang w:val="ru-RU" w:eastAsia="ru-RU"/>
        </w:rPr>
        <w:t>;</w:t>
      </w:r>
    </w:p>
    <w:p w:rsidR="002D563C" w:rsidRDefault="002D563C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-небольшой подпиткой внутреннего объема линии инертным газом (углекислым или азотом)</w:t>
      </w:r>
      <w:r w:rsidR="00B12E36">
        <w:rPr>
          <w:color w:val="auto"/>
          <w:lang w:val="ru-RU" w:eastAsia="ru-RU"/>
        </w:rPr>
        <w:t xml:space="preserve"> на случай небольшого поступления воздуха вместе с подаваемым и выводимым материалом</w:t>
      </w:r>
      <w:r>
        <w:rPr>
          <w:color w:val="auto"/>
          <w:lang w:val="ru-RU" w:eastAsia="ru-RU"/>
        </w:rPr>
        <w:t>;</w:t>
      </w:r>
    </w:p>
    <w:p w:rsidR="002D563C" w:rsidRDefault="002D563C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-охлаждением газовой среды через охлаждаемые водой стенки  линии;</w:t>
      </w:r>
    </w:p>
    <w:p w:rsidR="002D563C" w:rsidRDefault="002D563C" w:rsidP="00BF6AD1">
      <w:pPr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-высоким содержанием измельчаемого материала в линии (по сравнению с малым содержанием газа), то есть не допускается взрывоопасное соотношение: измельчаемый  материал – газ.</w:t>
      </w:r>
    </w:p>
    <w:p w:rsidR="002D563C" w:rsidRDefault="002D563C" w:rsidP="00BF6AD1">
      <w:pPr>
        <w:rPr>
          <w:color w:val="auto"/>
          <w:lang w:val="ru-RU" w:eastAsia="ru-RU"/>
        </w:rPr>
      </w:pPr>
    </w:p>
    <w:p w:rsidR="00D91BAF" w:rsidRPr="00BF6AD1" w:rsidRDefault="002D563C" w:rsidP="00BF6AD1">
      <w:pPr>
        <w:rPr>
          <w:sz w:val="23"/>
          <w:szCs w:val="23"/>
          <w:lang w:val="ru-RU"/>
        </w:rPr>
      </w:pPr>
      <w:r>
        <w:rPr>
          <w:color w:val="auto"/>
          <w:lang w:val="ru-RU" w:eastAsia="ru-RU"/>
        </w:rPr>
        <w:t xml:space="preserve">Более подробно о линии измельчения серы читайте в статьях в разделе «Сера».  </w:t>
      </w:r>
    </w:p>
    <w:sectPr w:rsidR="00D91BAF" w:rsidRPr="00BF6AD1" w:rsidSect="006B3C2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9" w:h="16834"/>
      <w:pgMar w:top="993" w:right="710" w:bottom="709" w:left="993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B" w:rsidRDefault="00065E3B" w:rsidP="006C45E8">
      <w:r>
        <w:separator/>
      </w:r>
    </w:p>
  </w:endnote>
  <w:endnote w:type="continuationSeparator" w:id="0">
    <w:p w:rsidR="00065E3B" w:rsidRDefault="00065E3B" w:rsidP="006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36" w:rsidRPr="006C45E8" w:rsidRDefault="00B12E36" w:rsidP="00B12E36">
    <w:pPr>
      <w:tabs>
        <w:tab w:val="center" w:pos="4677"/>
        <w:tab w:val="right" w:pos="9355"/>
      </w:tabs>
      <w:rPr>
        <w:rFonts w:ascii="Times New Roman" w:hAnsi="Times New Roman" w:cs="Times New Roman"/>
        <w:color w:val="0000FF"/>
        <w:sz w:val="20"/>
        <w:szCs w:val="20"/>
        <w:lang w:val="ru-RU" w:eastAsia="ru-RU"/>
      </w:rPr>
    </w:pPr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эл</w:t>
    </w:r>
    <w:proofErr w:type="gramStart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.п</w:t>
    </w:r>
    <w:proofErr w:type="gram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очте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  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ignatov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@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tempspb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.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ru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  или звонить по моб.тел.+7 (921) 882-39-51</w:t>
    </w:r>
  </w:p>
  <w:p w:rsidR="00B12E36" w:rsidRPr="006C45E8" w:rsidRDefault="00B12E36" w:rsidP="00B12E36">
    <w:pPr>
      <w:tabs>
        <w:tab w:val="center" w:pos="4677"/>
        <w:tab w:val="right" w:pos="9355"/>
      </w:tabs>
      <w:rPr>
        <w:rFonts w:ascii="Times New Roman" w:hAnsi="Times New Roman" w:cs="Times New Roman"/>
        <w:color w:val="auto"/>
        <w:sz w:val="20"/>
        <w:szCs w:val="20"/>
        <w:lang w:val="ru-RU" w:eastAsia="ru-RU"/>
      </w:rPr>
    </w:pPr>
  </w:p>
  <w:p w:rsidR="00B12E36" w:rsidRPr="00B12E36" w:rsidRDefault="00B12E36">
    <w:pPr>
      <w:pStyle w:val="a6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E8" w:rsidRPr="006C45E8" w:rsidRDefault="006C45E8" w:rsidP="006C45E8">
    <w:pPr>
      <w:tabs>
        <w:tab w:val="center" w:pos="4677"/>
        <w:tab w:val="right" w:pos="9355"/>
      </w:tabs>
      <w:rPr>
        <w:rFonts w:ascii="Times New Roman" w:hAnsi="Times New Roman" w:cs="Times New Roman"/>
        <w:color w:val="0000FF"/>
        <w:sz w:val="20"/>
        <w:szCs w:val="20"/>
        <w:lang w:val="ru-RU" w:eastAsia="ru-RU"/>
      </w:rPr>
    </w:pPr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эл</w:t>
    </w:r>
    <w:proofErr w:type="gramStart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.п</w:t>
    </w:r>
    <w:proofErr w:type="gram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очте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  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ignatov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@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tempspb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>.</w:t>
    </w:r>
    <w:proofErr w:type="spellStart"/>
    <w:r w:rsidRPr="006C45E8">
      <w:rPr>
        <w:rFonts w:ascii="Times New Roman" w:hAnsi="Times New Roman" w:cs="Times New Roman"/>
        <w:color w:val="0000FF"/>
        <w:sz w:val="20"/>
        <w:szCs w:val="20"/>
        <w:lang w:eastAsia="ru-RU"/>
      </w:rPr>
      <w:t>ru</w:t>
    </w:r>
    <w:proofErr w:type="spellEnd"/>
    <w:r w:rsidRPr="006C45E8">
      <w:rPr>
        <w:rFonts w:ascii="Times New Roman" w:hAnsi="Times New Roman" w:cs="Times New Roman"/>
        <w:color w:val="0000FF"/>
        <w:sz w:val="20"/>
        <w:szCs w:val="20"/>
        <w:lang w:val="ru-RU" w:eastAsia="ru-RU"/>
      </w:rPr>
      <w:t xml:space="preserve">  или звонить по моб.тел.+7 (921) 882-39-51</w:t>
    </w:r>
  </w:p>
  <w:p w:rsidR="006C45E8" w:rsidRPr="006C45E8" w:rsidRDefault="006C45E8" w:rsidP="006C45E8">
    <w:pPr>
      <w:tabs>
        <w:tab w:val="center" w:pos="4677"/>
        <w:tab w:val="right" w:pos="9355"/>
      </w:tabs>
      <w:rPr>
        <w:rFonts w:ascii="Times New Roman" w:hAnsi="Times New Roman" w:cs="Times New Roman"/>
        <w:color w:val="auto"/>
        <w:sz w:val="20"/>
        <w:szCs w:val="20"/>
        <w:lang w:val="ru-RU" w:eastAsia="ru-RU"/>
      </w:rPr>
    </w:pPr>
  </w:p>
  <w:p w:rsidR="006C45E8" w:rsidRPr="006C45E8" w:rsidRDefault="006C45E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B" w:rsidRDefault="00065E3B" w:rsidP="006C45E8">
      <w:r>
        <w:separator/>
      </w:r>
    </w:p>
  </w:footnote>
  <w:footnote w:type="continuationSeparator" w:id="0">
    <w:p w:rsidR="00065E3B" w:rsidRDefault="00065E3B" w:rsidP="006C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Pr="006C45E8" w:rsidRDefault="00065E3B" w:rsidP="00DD6EA4">
    <w:pPr>
      <w:jc w:val="center"/>
      <w:rPr>
        <w:color w:val="auto"/>
        <w:sz w:val="20"/>
        <w:szCs w:val="20"/>
        <w:lang w:val="ru-RU"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240;visibility:visible;mso-wrap-edited:f" wrapcoords="-43 0 -43 21424 21600 21424 21600 0 -43 0">
          <v:imagedata r:id="rId1" o:title=""/>
        </v:shape>
        <o:OLEObject Type="Embed" ProgID="Word.Picture.8" ShapeID="_x0000_s2049" DrawAspect="Content" ObjectID="_1604227764" r:id="rId2"/>
      </w:pict>
    </w:r>
    <w:r w:rsidR="00DD6EA4" w:rsidRPr="006C45E8">
      <w:rPr>
        <w:color w:val="auto"/>
        <w:sz w:val="20"/>
        <w:szCs w:val="20"/>
        <w:lang w:val="ru-RU" w:eastAsia="ru-RU"/>
      </w:rPr>
      <w:t xml:space="preserve">                                                Редактор сайта - Игнатов Владимир Иванович</w:t>
    </w:r>
  </w:p>
  <w:p w:rsidR="00DD6EA4" w:rsidRPr="006C45E8" w:rsidRDefault="00DD6EA4" w:rsidP="00DD6EA4">
    <w:pPr>
      <w:jc w:val="center"/>
      <w:rPr>
        <w:b/>
        <w:color w:val="auto"/>
        <w:sz w:val="20"/>
        <w:szCs w:val="20"/>
        <w:lang w:val="ru-RU" w:eastAsia="ru-RU"/>
      </w:rPr>
    </w:pPr>
    <w:r w:rsidRPr="006C45E8">
      <w:rPr>
        <w:color w:val="auto"/>
        <w:sz w:val="20"/>
        <w:szCs w:val="20"/>
        <w:lang w:val="ru-RU" w:eastAsia="ru-RU"/>
      </w:rPr>
      <w:t xml:space="preserve">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DD6EA4" w:rsidRPr="006C45E8" w:rsidRDefault="00DD6EA4" w:rsidP="00DD6EA4">
    <w:pPr>
      <w:tabs>
        <w:tab w:val="center" w:pos="4677"/>
        <w:tab w:val="right" w:pos="9355"/>
      </w:tabs>
      <w:rPr>
        <w:rFonts w:ascii="Calibri" w:hAnsi="Calibri" w:cs="Times New Roman"/>
        <w:color w:val="auto"/>
        <w:sz w:val="22"/>
        <w:szCs w:val="22"/>
      </w:rPr>
    </w:pPr>
    <w:r w:rsidRPr="006C45E8">
      <w:rPr>
        <w:color w:val="auto"/>
        <w:sz w:val="20"/>
        <w:szCs w:val="20"/>
        <w:lang w:val="ru-RU" w:eastAsia="ru-RU"/>
      </w:rPr>
      <w:t xml:space="preserve">                                                                    </w:t>
    </w:r>
    <w:r w:rsidRPr="00DD6EA4">
      <w:rPr>
        <w:color w:val="auto"/>
        <w:sz w:val="20"/>
        <w:szCs w:val="20"/>
        <w:lang w:val="ru-RU" w:eastAsia="ru-RU"/>
      </w:rPr>
      <w:t xml:space="preserve">          </w:t>
    </w:r>
    <w:r w:rsidRPr="006C45E8">
      <w:rPr>
        <w:color w:val="auto"/>
        <w:sz w:val="20"/>
        <w:szCs w:val="20"/>
        <w:lang w:val="ru-RU" w:eastAsia="ru-RU"/>
      </w:rPr>
      <w:t>Моб</w:t>
    </w:r>
    <w:r w:rsidRPr="006C45E8">
      <w:rPr>
        <w:color w:val="auto"/>
        <w:sz w:val="20"/>
        <w:szCs w:val="20"/>
        <w:lang w:eastAsia="ru-RU"/>
      </w:rPr>
      <w:t>.: +7(921) 882-39-51  E-mail: ignatov@tempspb.ru</w:t>
    </w:r>
  </w:p>
  <w:p w:rsidR="00DD6EA4" w:rsidRDefault="00DD6E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E8" w:rsidRPr="006C45E8" w:rsidRDefault="00065E3B" w:rsidP="006C45E8">
    <w:pPr>
      <w:jc w:val="center"/>
      <w:rPr>
        <w:color w:val="auto"/>
        <w:sz w:val="20"/>
        <w:szCs w:val="20"/>
        <w:lang w:val="ru-RU"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3.3pt;margin-top:-4.15pt;width:206.95pt;height:51.2pt;z-index:-251659264;visibility:visible;mso-wrap-edited:f" wrapcoords="-43 0 -43 21424 21600 21424 21600 0 -43 0">
          <v:imagedata r:id="rId1" o:title=""/>
        </v:shape>
        <o:OLEObject Type="Embed" ProgID="Word.Picture.8" ShapeID="_x0000_s2050" DrawAspect="Content" ObjectID="_1604227765" r:id="rId2"/>
      </w:pict>
    </w:r>
    <w:r w:rsidR="006C45E8" w:rsidRPr="006C45E8">
      <w:rPr>
        <w:color w:val="auto"/>
        <w:sz w:val="20"/>
        <w:szCs w:val="20"/>
        <w:lang w:val="ru-RU" w:eastAsia="ru-RU"/>
      </w:rPr>
      <w:t xml:space="preserve">                                                Редактор сайта - Игнатов Владимир Иванович</w:t>
    </w:r>
  </w:p>
  <w:p w:rsidR="006C45E8" w:rsidRPr="006C45E8" w:rsidRDefault="006C45E8" w:rsidP="006C45E8">
    <w:pPr>
      <w:jc w:val="center"/>
      <w:rPr>
        <w:b/>
        <w:color w:val="auto"/>
        <w:sz w:val="20"/>
        <w:szCs w:val="20"/>
        <w:lang w:val="ru-RU" w:eastAsia="ru-RU"/>
      </w:rPr>
    </w:pPr>
    <w:r w:rsidRPr="006C45E8">
      <w:rPr>
        <w:color w:val="auto"/>
        <w:sz w:val="20"/>
        <w:szCs w:val="20"/>
        <w:lang w:val="ru-RU" w:eastAsia="ru-RU"/>
      </w:rPr>
      <w:t xml:space="preserve">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6C45E8" w:rsidRPr="006C45E8" w:rsidRDefault="006C45E8" w:rsidP="006C45E8">
    <w:pPr>
      <w:tabs>
        <w:tab w:val="center" w:pos="4677"/>
        <w:tab w:val="right" w:pos="9355"/>
      </w:tabs>
      <w:rPr>
        <w:rFonts w:ascii="Calibri" w:hAnsi="Calibri" w:cs="Times New Roman"/>
        <w:color w:val="auto"/>
        <w:sz w:val="22"/>
        <w:szCs w:val="22"/>
      </w:rPr>
    </w:pPr>
    <w:r w:rsidRPr="00815D80">
      <w:rPr>
        <w:color w:val="auto"/>
        <w:sz w:val="20"/>
        <w:szCs w:val="20"/>
        <w:lang w:val="ru-RU" w:eastAsia="ru-RU"/>
      </w:rPr>
      <w:t xml:space="preserve">                                                                    </w:t>
    </w:r>
    <w:r w:rsidR="00DD6EA4" w:rsidRPr="00815D80">
      <w:rPr>
        <w:color w:val="auto"/>
        <w:sz w:val="20"/>
        <w:szCs w:val="20"/>
        <w:lang w:val="ru-RU" w:eastAsia="ru-RU"/>
      </w:rPr>
      <w:t xml:space="preserve">          </w:t>
    </w:r>
    <w:r w:rsidRPr="006C45E8">
      <w:rPr>
        <w:color w:val="auto"/>
        <w:sz w:val="20"/>
        <w:szCs w:val="20"/>
        <w:lang w:val="ru-RU" w:eastAsia="ru-RU"/>
      </w:rPr>
      <w:t>Моб</w:t>
    </w:r>
    <w:r w:rsidRPr="006C45E8">
      <w:rPr>
        <w:color w:val="auto"/>
        <w:sz w:val="20"/>
        <w:szCs w:val="20"/>
        <w:lang w:eastAsia="ru-RU"/>
      </w:rPr>
      <w:t>.: +7(921) 882-39-51  E-mail: ignatov@tempspb.ru</w:t>
    </w:r>
  </w:p>
  <w:p w:rsidR="006C45E8" w:rsidRDefault="006C45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C1"/>
    <w:rsid w:val="000003ED"/>
    <w:rsid w:val="00002369"/>
    <w:rsid w:val="00016C05"/>
    <w:rsid w:val="00021913"/>
    <w:rsid w:val="00065E3B"/>
    <w:rsid w:val="000A66AA"/>
    <w:rsid w:val="000B2639"/>
    <w:rsid w:val="000E1CB6"/>
    <w:rsid w:val="000E7A07"/>
    <w:rsid w:val="00151337"/>
    <w:rsid w:val="00180383"/>
    <w:rsid w:val="00193FFD"/>
    <w:rsid w:val="001A6EA1"/>
    <w:rsid w:val="001B7778"/>
    <w:rsid w:val="001C6C0D"/>
    <w:rsid w:val="002727A1"/>
    <w:rsid w:val="002D563C"/>
    <w:rsid w:val="00384DDF"/>
    <w:rsid w:val="003858EF"/>
    <w:rsid w:val="003A58AD"/>
    <w:rsid w:val="003C5F1F"/>
    <w:rsid w:val="003E2EED"/>
    <w:rsid w:val="00404662"/>
    <w:rsid w:val="00465864"/>
    <w:rsid w:val="00471DA0"/>
    <w:rsid w:val="004A540F"/>
    <w:rsid w:val="005252B5"/>
    <w:rsid w:val="00525646"/>
    <w:rsid w:val="0053766E"/>
    <w:rsid w:val="00570A41"/>
    <w:rsid w:val="005769EC"/>
    <w:rsid w:val="005E3BB5"/>
    <w:rsid w:val="005F5E95"/>
    <w:rsid w:val="00602EC1"/>
    <w:rsid w:val="00617D70"/>
    <w:rsid w:val="006667F8"/>
    <w:rsid w:val="00682204"/>
    <w:rsid w:val="006B3C2B"/>
    <w:rsid w:val="006C45E8"/>
    <w:rsid w:val="00732E73"/>
    <w:rsid w:val="0079215B"/>
    <w:rsid w:val="007C484F"/>
    <w:rsid w:val="00803137"/>
    <w:rsid w:val="00815D80"/>
    <w:rsid w:val="00831CC7"/>
    <w:rsid w:val="00844628"/>
    <w:rsid w:val="00907ED8"/>
    <w:rsid w:val="009160D0"/>
    <w:rsid w:val="009B61E9"/>
    <w:rsid w:val="009C32DA"/>
    <w:rsid w:val="009F2D8A"/>
    <w:rsid w:val="009F4561"/>
    <w:rsid w:val="00A22D4D"/>
    <w:rsid w:val="00B12E36"/>
    <w:rsid w:val="00B83010"/>
    <w:rsid w:val="00BB3384"/>
    <w:rsid w:val="00BB5325"/>
    <w:rsid w:val="00BC1A5D"/>
    <w:rsid w:val="00BF6AD1"/>
    <w:rsid w:val="00C02D28"/>
    <w:rsid w:val="00C20C09"/>
    <w:rsid w:val="00C3490D"/>
    <w:rsid w:val="00CB3944"/>
    <w:rsid w:val="00D131C7"/>
    <w:rsid w:val="00D70A31"/>
    <w:rsid w:val="00D91BAF"/>
    <w:rsid w:val="00DD6EA4"/>
    <w:rsid w:val="00E16039"/>
    <w:rsid w:val="00E20480"/>
    <w:rsid w:val="00E31104"/>
    <w:rsid w:val="00E37A41"/>
    <w:rsid w:val="00EB0FF2"/>
    <w:rsid w:val="00EE667F"/>
    <w:rsid w:val="00EF5988"/>
    <w:rsid w:val="00F00E67"/>
    <w:rsid w:val="00F556B0"/>
    <w:rsid w:val="00F73919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639"/>
    <w:pPr>
      <w:keepNext/>
      <w:jc w:val="center"/>
      <w:outlineLvl w:val="1"/>
    </w:pPr>
    <w:rPr>
      <w:rFonts w:ascii="Times New Roman" w:hAnsi="Times New Roman" w:cs="Times New Roman"/>
      <w:b/>
      <w:color w:val="auto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B2639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C4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45E8"/>
    <w:rPr>
      <w:rFonts w:cs="Times New Roman"/>
      <w:color w:val="00000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C45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45E8"/>
    <w:rPr>
      <w:rFonts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639"/>
    <w:pPr>
      <w:keepNext/>
      <w:jc w:val="center"/>
      <w:outlineLvl w:val="1"/>
    </w:pPr>
    <w:rPr>
      <w:rFonts w:ascii="Times New Roman" w:hAnsi="Times New Roman" w:cs="Times New Roman"/>
      <w:b/>
      <w:color w:val="auto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B2639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C4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C45E8"/>
    <w:rPr>
      <w:rFonts w:cs="Times New Roman"/>
      <w:color w:val="00000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C45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45E8"/>
    <w:rPr>
      <w:rFonts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4991-55AA-4357-B4B2-6BBE673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 Vladimir I.</dc:creator>
  <cp:lastModifiedBy>IVI</cp:lastModifiedBy>
  <cp:revision>2</cp:revision>
  <dcterms:created xsi:type="dcterms:W3CDTF">2018-11-20T11:03:00Z</dcterms:created>
  <dcterms:modified xsi:type="dcterms:W3CDTF">2018-11-20T11:03:00Z</dcterms:modified>
</cp:coreProperties>
</file>