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29" w:rsidRDefault="002D0F29" w:rsidP="009C32DA">
      <w:pPr>
        <w:spacing w:after="0" w:line="825" w:lineRule="atLeast"/>
        <w:ind w:firstLine="33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2D0F2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Производство искусственного песка</w:t>
      </w:r>
    </w:p>
    <w:p w:rsidR="009C32DA" w:rsidRDefault="009C32DA" w:rsidP="009C32D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9C32DA" w:rsidRDefault="009C32DA" w:rsidP="009C32D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9C32DA">
        <w:rPr>
          <w:rFonts w:ascii="Arial" w:eastAsia="Times New Roman" w:hAnsi="Arial" w:cs="Arial"/>
          <w:noProof/>
          <w:color w:val="000000"/>
          <w:lang w:eastAsia="ru-RU"/>
        </w:rPr>
        <w:drawing>
          <wp:anchor distT="66675" distB="66675" distL="66675" distR="66675" simplePos="0" relativeHeight="251660288" behindDoc="0" locked="0" layoutInCell="1" allowOverlap="0" wp14:anchorId="6EE85F1F" wp14:editId="63962C3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2028825"/>
            <wp:effectExtent l="0" t="0" r="0" b="9525"/>
            <wp:wrapSquare wrapText="bothSides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2DA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Содержание</w:t>
      </w:r>
      <w:r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:</w:t>
      </w:r>
    </w:p>
    <w:p w:rsidR="009C32DA" w:rsidRPr="009C32DA" w:rsidRDefault="009C32DA" w:rsidP="009C32DA">
      <w:pPr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  <w:r w:rsidRPr="009C32DA">
        <w:rPr>
          <w:rFonts w:ascii="Arial" w:eastAsia="Times New Roman" w:hAnsi="Arial" w:cs="Arial"/>
          <w:bCs/>
          <w:color w:val="000000"/>
          <w:kern w:val="36"/>
          <w:lang w:eastAsia="ru-RU"/>
        </w:rPr>
        <w:t>1.Введение</w:t>
      </w:r>
    </w:p>
    <w:p w:rsidR="009C32DA" w:rsidRDefault="009C32DA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2.Зависимость качества отсева дробления от типа дробилки</w:t>
      </w:r>
    </w:p>
    <w:p w:rsidR="0049228D" w:rsidRPr="0049228D" w:rsidRDefault="0049228D" w:rsidP="0049228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228D">
        <w:rPr>
          <w:rFonts w:ascii="Arial" w:eastAsia="Times New Roman" w:hAnsi="Arial" w:cs="Arial"/>
          <w:color w:val="000000"/>
          <w:lang w:eastAsia="ru-RU"/>
        </w:rPr>
        <w:t>3.Ударные дробилки – мировой эталон для производства высококачественного щебня и искусственного песка</w:t>
      </w:r>
    </w:p>
    <w:p w:rsidR="00E744DC" w:rsidRDefault="0049228D" w:rsidP="0049228D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9228D">
        <w:rPr>
          <w:rFonts w:ascii="Arial" w:eastAsia="Times New Roman" w:hAnsi="Arial" w:cs="Arial"/>
          <w:color w:val="000000"/>
          <w:lang w:eastAsia="ru-RU"/>
        </w:rPr>
        <w:t xml:space="preserve">4.Центробежно-ударные дробилки </w:t>
      </w:r>
      <w:r>
        <w:rPr>
          <w:rFonts w:ascii="Arial" w:eastAsia="Times New Roman" w:hAnsi="Arial" w:cs="Arial"/>
          <w:color w:val="000000"/>
          <w:lang w:eastAsia="ru-RU"/>
        </w:rPr>
        <w:t xml:space="preserve">«Титан-Д» </w:t>
      </w:r>
      <w:r w:rsidR="00E744DC" w:rsidRPr="00E744DC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</w:t>
      </w:r>
      <w:r w:rsidRPr="0049228D">
        <w:rPr>
          <w:rFonts w:ascii="Arial" w:eastAsia="Times New Roman" w:hAnsi="Arial" w:cs="Arial"/>
          <w:color w:val="000000"/>
          <w:lang w:eastAsia="ru-RU"/>
        </w:rPr>
        <w:t xml:space="preserve">с </w:t>
      </w:r>
      <w:proofErr w:type="spellStart"/>
      <w:r w:rsidRPr="0049228D">
        <w:rPr>
          <w:rFonts w:ascii="Arial" w:eastAsia="Times New Roman" w:hAnsi="Arial" w:cs="Arial"/>
          <w:color w:val="000000"/>
          <w:lang w:eastAsia="ru-RU"/>
        </w:rPr>
        <w:t>самофутирующимися</w:t>
      </w:r>
      <w:proofErr w:type="spellEnd"/>
      <w:r w:rsidRPr="0049228D">
        <w:rPr>
          <w:rFonts w:ascii="Arial" w:eastAsia="Times New Roman" w:hAnsi="Arial" w:cs="Arial"/>
          <w:color w:val="000000"/>
          <w:lang w:eastAsia="ru-RU"/>
        </w:rPr>
        <w:t xml:space="preserve"> ускорителями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9228D" w:rsidRPr="0049228D" w:rsidRDefault="0049228D" w:rsidP="0049228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ru-RU"/>
        </w:rPr>
        <w:t>и качество получаемого на них искусственного песка</w:t>
      </w:r>
    </w:p>
    <w:p w:rsidR="0049228D" w:rsidRPr="0049228D" w:rsidRDefault="0049228D" w:rsidP="0049228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32DA" w:rsidRDefault="009C32DA" w:rsidP="009C32D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9C32DA" w:rsidRPr="009C32DA" w:rsidRDefault="009C32DA" w:rsidP="009C32D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9C32DA" w:rsidRDefault="009C32DA" w:rsidP="009C32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C32DA" w:rsidRDefault="009C32DA" w:rsidP="009C32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C32DA" w:rsidRDefault="009C32DA" w:rsidP="009C32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C32DA" w:rsidRDefault="009C32DA" w:rsidP="009C32DA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C32DA">
        <w:rPr>
          <w:rFonts w:ascii="Arial" w:eastAsia="Times New Roman" w:hAnsi="Arial" w:cs="Arial"/>
          <w:b/>
          <w:color w:val="000000"/>
          <w:lang w:eastAsia="ru-RU"/>
        </w:rPr>
        <w:t>1.Введение</w:t>
      </w:r>
    </w:p>
    <w:p w:rsidR="0049228D" w:rsidRPr="009C32DA" w:rsidRDefault="0049228D" w:rsidP="009C32DA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49228D" w:rsidRDefault="002D0F29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2DA">
        <w:rPr>
          <w:rFonts w:ascii="Arial" w:eastAsia="Times New Roman" w:hAnsi="Arial" w:cs="Arial"/>
          <w:color w:val="000000"/>
          <w:lang w:eastAsia="ru-RU"/>
        </w:rPr>
        <w:t xml:space="preserve">Месторождения естественного природного песка достаточно неоднородно располагаются на планете. И некоторые районы испытывают серьезный дефицит в этом материале. Что касается Европы, там больше не выдаются лицензии на разработку песчаных карьеров. Выход из положения пока найден в переработке старых </w:t>
      </w:r>
      <w:proofErr w:type="spellStart"/>
      <w:r w:rsidRPr="009C32DA">
        <w:rPr>
          <w:rFonts w:ascii="Arial" w:eastAsia="Times New Roman" w:hAnsi="Arial" w:cs="Arial"/>
          <w:color w:val="000000"/>
          <w:lang w:eastAsia="ru-RU"/>
        </w:rPr>
        <w:t>шлакоотвалов</w:t>
      </w:r>
      <w:proofErr w:type="spellEnd"/>
      <w:r w:rsidRPr="009C32DA">
        <w:rPr>
          <w:rFonts w:ascii="Arial" w:eastAsia="Times New Roman" w:hAnsi="Arial" w:cs="Arial"/>
          <w:color w:val="000000"/>
          <w:lang w:eastAsia="ru-RU"/>
        </w:rPr>
        <w:t xml:space="preserve"> бывших металлургических производств, которые занимают огромные площади. Практически все виды продукции при переработке отвальных шлаков </w:t>
      </w:r>
      <w:proofErr w:type="gramStart"/>
      <w:r w:rsidRPr="009C32DA">
        <w:rPr>
          <w:rFonts w:ascii="Arial" w:eastAsia="Times New Roman" w:hAnsi="Arial" w:cs="Arial"/>
          <w:color w:val="000000"/>
          <w:lang w:eastAsia="ru-RU"/>
        </w:rPr>
        <w:t>находят применение в различных отраслях производства и успешно конкурируют</w:t>
      </w:r>
      <w:proofErr w:type="gramEnd"/>
      <w:r w:rsidRPr="009C32DA">
        <w:rPr>
          <w:rFonts w:ascii="Arial" w:eastAsia="Times New Roman" w:hAnsi="Arial" w:cs="Arial"/>
          <w:color w:val="000000"/>
          <w:lang w:eastAsia="ru-RU"/>
        </w:rPr>
        <w:t xml:space="preserve"> с природными материалами. Особенно востребованными являются щебень, песок и щебеночно-песчаные смеси для строительства. </w:t>
      </w:r>
    </w:p>
    <w:p w:rsidR="002D0F29" w:rsidRPr="009C32DA" w:rsidRDefault="002D0F29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2DA">
        <w:rPr>
          <w:rFonts w:ascii="Arial" w:eastAsia="Times New Roman" w:hAnsi="Arial" w:cs="Arial"/>
          <w:color w:val="000000"/>
          <w:lang w:eastAsia="ru-RU"/>
        </w:rPr>
        <w:t xml:space="preserve">Песок является существенной составной частью большинства строительных материалов, от строительных смесей до бетонов и асфальтов. И вследствие ограниченности природных ресурсов, получение качественного искусственного песка по всему миру стало одним из важных приоритетов в работе щебеночных заводов. </w:t>
      </w:r>
    </w:p>
    <w:p w:rsidR="009C32DA" w:rsidRDefault="009C32DA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32DA" w:rsidRPr="009C32DA" w:rsidRDefault="009C32DA" w:rsidP="009C32DA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C32DA">
        <w:rPr>
          <w:rFonts w:ascii="Arial" w:eastAsia="Times New Roman" w:hAnsi="Arial" w:cs="Arial"/>
          <w:b/>
          <w:color w:val="000000"/>
          <w:lang w:eastAsia="ru-RU"/>
        </w:rPr>
        <w:t>2.Зависимость качества отсева дробления от типа дробилки</w:t>
      </w:r>
    </w:p>
    <w:p w:rsidR="009C32DA" w:rsidRDefault="009C32DA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32DA" w:rsidRDefault="002D0F29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2DA">
        <w:rPr>
          <w:rFonts w:ascii="Arial" w:eastAsia="Times New Roman" w:hAnsi="Arial" w:cs="Arial"/>
          <w:color w:val="000000"/>
          <w:lang w:eastAsia="ru-RU"/>
        </w:rPr>
        <w:t>Структура, крупность, твердость и другие качества песка могут быть различны.  Это может быть</w:t>
      </w:r>
      <w:r w:rsidR="009C32DA">
        <w:rPr>
          <w:rFonts w:ascii="Arial" w:eastAsia="Times New Roman" w:hAnsi="Arial" w:cs="Arial"/>
          <w:color w:val="000000"/>
          <w:lang w:eastAsia="ru-RU"/>
        </w:rPr>
        <w:t>:</w:t>
      </w:r>
    </w:p>
    <w:p w:rsidR="009C32DA" w:rsidRDefault="009C32DA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</w:t>
      </w:r>
      <w:r w:rsidR="002D0F29" w:rsidRPr="009C32DA">
        <w:rPr>
          <w:rFonts w:ascii="Arial" w:eastAsia="Times New Roman" w:hAnsi="Arial" w:cs="Arial"/>
          <w:color w:val="000000"/>
          <w:lang w:eastAsia="ru-RU"/>
        </w:rPr>
        <w:t xml:space="preserve"> фракционированный высококачественный песок; </w:t>
      </w:r>
    </w:p>
    <w:p w:rsidR="009C32DA" w:rsidRDefault="009C32DA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</w:t>
      </w:r>
      <w:r w:rsidR="002D0F29" w:rsidRPr="009C32DA">
        <w:rPr>
          <w:rFonts w:ascii="Arial" w:eastAsia="Times New Roman" w:hAnsi="Arial" w:cs="Arial"/>
          <w:color w:val="000000"/>
          <w:lang w:eastAsia="ru-RU"/>
        </w:rPr>
        <w:t xml:space="preserve">так называемая «пыль», класс меньше 160 мкм  (используемая, например, в качестве минеральных добавок или абразивного материала); </w:t>
      </w:r>
    </w:p>
    <w:p w:rsidR="009C32DA" w:rsidRDefault="009C32DA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</w:t>
      </w:r>
      <w:r w:rsidR="002D0F29" w:rsidRPr="009C32DA">
        <w:rPr>
          <w:rFonts w:ascii="Arial" w:eastAsia="Times New Roman" w:hAnsi="Arial" w:cs="Arial"/>
          <w:color w:val="000000"/>
          <w:lang w:eastAsia="ru-RU"/>
        </w:rPr>
        <w:t xml:space="preserve">а также мелкозернистый наполнитель специального назначения. </w:t>
      </w:r>
    </w:p>
    <w:p w:rsidR="002D0F29" w:rsidRPr="009C32DA" w:rsidRDefault="002D0F29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2DA">
        <w:rPr>
          <w:rFonts w:ascii="Arial" w:eastAsia="Times New Roman" w:hAnsi="Arial" w:cs="Arial"/>
          <w:color w:val="000000"/>
          <w:lang w:eastAsia="ru-RU"/>
        </w:rPr>
        <w:t xml:space="preserve">Качество продукта зависит от используемого дробильного и сортировочного оборудования, способа производства и типа обрабатываемой породы. </w:t>
      </w:r>
    </w:p>
    <w:p w:rsidR="009C32DA" w:rsidRDefault="009C32DA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32DA" w:rsidRDefault="002D0F29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2DA">
        <w:rPr>
          <w:rFonts w:ascii="Arial" w:eastAsia="Times New Roman" w:hAnsi="Arial" w:cs="Arial"/>
          <w:color w:val="000000"/>
          <w:lang w:eastAsia="ru-RU"/>
        </w:rPr>
        <w:t xml:space="preserve">Типичный завод по производству и сортировке щебня, имеющий в конечной стадии  конусную дробилку мелкого дробления, производит стандартную щебеночную продукцию – фракции щебня 5-10мм, 10-20мм, 20-40мм и другие. </w:t>
      </w:r>
    </w:p>
    <w:p w:rsidR="009C32DA" w:rsidRDefault="002D0F29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2DA">
        <w:rPr>
          <w:rFonts w:ascii="Arial" w:eastAsia="Times New Roman" w:hAnsi="Arial" w:cs="Arial"/>
          <w:color w:val="000000"/>
          <w:lang w:eastAsia="ru-RU"/>
        </w:rPr>
        <w:t xml:space="preserve">В </w:t>
      </w:r>
      <w:proofErr w:type="gramStart"/>
      <w:r w:rsidRPr="009C32DA">
        <w:rPr>
          <w:rFonts w:ascii="Arial" w:eastAsia="Times New Roman" w:hAnsi="Arial" w:cs="Arial"/>
          <w:color w:val="000000"/>
          <w:lang w:eastAsia="ru-RU"/>
        </w:rPr>
        <w:t>результате</w:t>
      </w:r>
      <w:proofErr w:type="gramEnd"/>
      <w:r w:rsidRPr="009C32DA">
        <w:rPr>
          <w:rFonts w:ascii="Arial" w:eastAsia="Times New Roman" w:hAnsi="Arial" w:cs="Arial"/>
          <w:color w:val="000000"/>
          <w:lang w:eastAsia="ru-RU"/>
        </w:rPr>
        <w:t xml:space="preserve"> дробления исходного материала, кроме щебня, получается так называемый «отсев»  крупностью 0-5 мм. Он </w:t>
      </w:r>
      <w:proofErr w:type="gramStart"/>
      <w:r w:rsidRPr="009C32DA">
        <w:rPr>
          <w:rFonts w:ascii="Arial" w:eastAsia="Times New Roman" w:hAnsi="Arial" w:cs="Arial"/>
          <w:color w:val="000000"/>
          <w:lang w:eastAsia="ru-RU"/>
        </w:rPr>
        <w:t>имеет лещадность не ниже 30-50%  и по этой причине не всегда может</w:t>
      </w:r>
      <w:proofErr w:type="gramEnd"/>
      <w:r w:rsidRPr="009C32DA">
        <w:rPr>
          <w:rFonts w:ascii="Arial" w:eastAsia="Times New Roman" w:hAnsi="Arial" w:cs="Arial"/>
          <w:color w:val="000000"/>
          <w:lang w:eastAsia="ru-RU"/>
        </w:rPr>
        <w:t xml:space="preserve"> использоваться в качестве наполнителя в строительных материалах. </w:t>
      </w:r>
    </w:p>
    <w:p w:rsidR="002D0F29" w:rsidRPr="009C32DA" w:rsidRDefault="002D0F29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2DA">
        <w:rPr>
          <w:rFonts w:ascii="Arial" w:eastAsia="Times New Roman" w:hAnsi="Arial" w:cs="Arial"/>
          <w:color w:val="000000"/>
          <w:lang w:eastAsia="ru-RU"/>
        </w:rPr>
        <w:t>Для того</w:t>
      </w:r>
      <w:proofErr w:type="gramStart"/>
      <w:r w:rsidRPr="009C32DA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9C32DA">
        <w:rPr>
          <w:rFonts w:ascii="Arial" w:eastAsia="Times New Roman" w:hAnsi="Arial" w:cs="Arial"/>
          <w:color w:val="000000"/>
          <w:lang w:eastAsia="ru-RU"/>
        </w:rPr>
        <w:t xml:space="preserve"> чтобы эффективнее использовать имеющиеся ресурсы, получать щебень более высокого качества (а значит и более дорогой), а также получать в отсевах материал, пригодный для использования в строительной индустрии, производственники все чаще используют технологию ударного дробления.</w:t>
      </w:r>
    </w:p>
    <w:p w:rsidR="009C32DA" w:rsidRDefault="009C32DA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32DA" w:rsidRDefault="009C32DA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32DA" w:rsidRDefault="009C32DA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9228D" w:rsidRPr="0049228D" w:rsidRDefault="0049228D" w:rsidP="009C32DA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9228D">
        <w:rPr>
          <w:rFonts w:ascii="Arial" w:eastAsia="Times New Roman" w:hAnsi="Arial" w:cs="Arial"/>
          <w:b/>
          <w:color w:val="000000"/>
          <w:lang w:eastAsia="ru-RU"/>
        </w:rPr>
        <w:t xml:space="preserve">3.Ударные дробилки – 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мировой эталон </w:t>
      </w:r>
      <w:r w:rsidRPr="0049228D">
        <w:rPr>
          <w:rFonts w:ascii="Arial" w:eastAsia="Times New Roman" w:hAnsi="Arial" w:cs="Arial"/>
          <w:b/>
          <w:color w:val="000000"/>
          <w:lang w:eastAsia="ru-RU"/>
        </w:rPr>
        <w:t>для производства высококачественного щебня и искусственного песка</w:t>
      </w:r>
    </w:p>
    <w:p w:rsidR="0049228D" w:rsidRPr="0049228D" w:rsidRDefault="0049228D" w:rsidP="009C32DA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9C32DA" w:rsidRDefault="002D0F29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2DA">
        <w:rPr>
          <w:rFonts w:ascii="Arial" w:eastAsia="Times New Roman" w:hAnsi="Arial" w:cs="Arial"/>
          <w:color w:val="000000"/>
          <w:lang w:eastAsia="ru-RU"/>
        </w:rPr>
        <w:t xml:space="preserve">Дробилки, работающие по принципу центробежного разгона материала, а также другие дробилки ударного действия (роторные, молотковые) во всем мире стали общепризнанным эталоном дробления пород с целью получения высококачественного материала. Роторные и молотковые дробилки применяются в основном на мягких материалах (например, </w:t>
      </w:r>
      <w:r w:rsidR="009C32DA">
        <w:rPr>
          <w:rFonts w:ascii="Arial" w:eastAsia="Times New Roman" w:hAnsi="Arial" w:cs="Arial"/>
          <w:color w:val="000000"/>
          <w:lang w:eastAsia="ru-RU"/>
        </w:rPr>
        <w:t>на известняке и доломите</w:t>
      </w:r>
      <w:r w:rsidRPr="009C32DA">
        <w:rPr>
          <w:rFonts w:ascii="Arial" w:eastAsia="Times New Roman" w:hAnsi="Arial" w:cs="Arial"/>
          <w:color w:val="000000"/>
          <w:lang w:eastAsia="ru-RU"/>
        </w:rPr>
        <w:t xml:space="preserve">) из-за большого износа рабочих органов в процессе работы. </w:t>
      </w:r>
    </w:p>
    <w:p w:rsidR="0049228D" w:rsidRDefault="0049228D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9228D" w:rsidRPr="0049228D" w:rsidRDefault="0049228D" w:rsidP="009C32DA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9228D">
        <w:rPr>
          <w:rFonts w:ascii="Arial" w:eastAsia="Times New Roman" w:hAnsi="Arial" w:cs="Arial"/>
          <w:b/>
          <w:color w:val="000000"/>
          <w:lang w:eastAsia="ru-RU"/>
        </w:rPr>
        <w:t xml:space="preserve">4.Центробежно-ударные дробилки с </w:t>
      </w:r>
      <w:proofErr w:type="spellStart"/>
      <w:r w:rsidRPr="0049228D">
        <w:rPr>
          <w:rFonts w:ascii="Arial" w:eastAsia="Times New Roman" w:hAnsi="Arial" w:cs="Arial"/>
          <w:b/>
          <w:color w:val="000000"/>
          <w:lang w:eastAsia="ru-RU"/>
        </w:rPr>
        <w:t>самофутирующимися</w:t>
      </w:r>
      <w:proofErr w:type="spellEnd"/>
      <w:r w:rsidRPr="0049228D">
        <w:rPr>
          <w:rFonts w:ascii="Arial" w:eastAsia="Times New Roman" w:hAnsi="Arial" w:cs="Arial"/>
          <w:b/>
          <w:color w:val="000000"/>
          <w:lang w:eastAsia="ru-RU"/>
        </w:rPr>
        <w:t xml:space="preserve"> ускорителями</w:t>
      </w:r>
    </w:p>
    <w:p w:rsidR="0049228D" w:rsidRDefault="0049228D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32DA" w:rsidRDefault="002D0F29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2DA">
        <w:rPr>
          <w:rFonts w:ascii="Arial" w:eastAsia="Times New Roman" w:hAnsi="Arial" w:cs="Arial"/>
          <w:color w:val="000000"/>
          <w:lang w:eastAsia="ru-RU"/>
        </w:rPr>
        <w:t xml:space="preserve">Для более твердых и абразивных материалов во всем мире применяются  центробежные дробилки с вертикальным валом типа </w:t>
      </w:r>
      <w:r w:rsidR="009C32DA">
        <w:rPr>
          <w:rFonts w:ascii="Arial" w:eastAsia="Times New Roman" w:hAnsi="Arial" w:cs="Arial"/>
          <w:color w:val="000000"/>
          <w:lang w:eastAsia="ru-RU"/>
        </w:rPr>
        <w:t>центробежно-ударной дробилки «</w:t>
      </w:r>
      <w:r w:rsidRPr="009C32DA">
        <w:rPr>
          <w:rFonts w:ascii="Arial" w:eastAsia="Times New Roman" w:hAnsi="Arial" w:cs="Arial"/>
          <w:color w:val="000000"/>
          <w:lang w:eastAsia="ru-RU"/>
        </w:rPr>
        <w:t>Титан</w:t>
      </w:r>
      <w:r w:rsidR="009C32DA">
        <w:rPr>
          <w:rFonts w:ascii="Arial" w:eastAsia="Times New Roman" w:hAnsi="Arial" w:cs="Arial"/>
          <w:color w:val="000000"/>
          <w:lang w:eastAsia="ru-RU"/>
        </w:rPr>
        <w:t>-Д», выпускаемой компанией «Новые технологии» (Санкт-Петербург)</w:t>
      </w:r>
      <w:r w:rsidRPr="009C32DA">
        <w:rPr>
          <w:rFonts w:ascii="Arial" w:eastAsia="Times New Roman" w:hAnsi="Arial" w:cs="Arial"/>
          <w:color w:val="000000"/>
          <w:lang w:eastAsia="ru-RU"/>
        </w:rPr>
        <w:t>.</w:t>
      </w:r>
    </w:p>
    <w:p w:rsidR="002D0F29" w:rsidRDefault="002D0F29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2DA">
        <w:rPr>
          <w:rFonts w:ascii="Arial" w:eastAsia="Times New Roman" w:hAnsi="Arial" w:cs="Arial"/>
          <w:color w:val="000000"/>
          <w:lang w:eastAsia="ru-RU"/>
        </w:rPr>
        <w:t>Именно они производят самые лучшие крупн</w:t>
      </w:r>
      <w:proofErr w:type="gramStart"/>
      <w:r w:rsidRPr="009C32DA">
        <w:rPr>
          <w:rFonts w:ascii="Arial" w:eastAsia="Times New Roman" w:hAnsi="Arial" w:cs="Arial"/>
          <w:color w:val="000000"/>
          <w:lang w:eastAsia="ru-RU"/>
        </w:rPr>
        <w:t>о-</w:t>
      </w:r>
      <w:proofErr w:type="gramEnd"/>
      <w:r w:rsidRPr="009C32DA">
        <w:rPr>
          <w:rFonts w:ascii="Arial" w:eastAsia="Times New Roman" w:hAnsi="Arial" w:cs="Arial"/>
          <w:color w:val="000000"/>
          <w:lang w:eastAsia="ru-RU"/>
        </w:rPr>
        <w:t xml:space="preserve"> и мелкозернистые заполнители. </w:t>
      </w:r>
    </w:p>
    <w:p w:rsidR="0049228D" w:rsidRPr="009C32DA" w:rsidRDefault="0049228D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Использование в них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самофутировки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изнашиваемых поверхностей измельчаемым материалом позволило применять их на любых твердых породах, включая базальт, кварц, габбро-диабаз и др. </w:t>
      </w:r>
    </w:p>
    <w:p w:rsidR="009C32DA" w:rsidRDefault="009C32DA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32DA" w:rsidRDefault="002D0F29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2DA">
        <w:rPr>
          <w:rFonts w:ascii="Arial" w:eastAsia="Times New Roman" w:hAnsi="Arial" w:cs="Arial"/>
          <w:color w:val="000000"/>
          <w:lang w:eastAsia="ru-RU"/>
        </w:rPr>
        <w:t>В строительной отрасли дробилки Титан</w:t>
      </w:r>
      <w:proofErr w:type="gramStart"/>
      <w:r w:rsidRPr="009C32DA">
        <w:rPr>
          <w:rFonts w:ascii="Arial" w:eastAsia="Times New Roman" w:hAnsi="Arial" w:cs="Arial"/>
          <w:color w:val="000000"/>
          <w:lang w:eastAsia="ru-RU"/>
        </w:rPr>
        <w:t xml:space="preserve"> Д</w:t>
      </w:r>
      <w:proofErr w:type="gramEnd"/>
      <w:r w:rsidRPr="009C32DA">
        <w:rPr>
          <w:rFonts w:ascii="Arial" w:eastAsia="Times New Roman" w:hAnsi="Arial" w:cs="Arial"/>
          <w:color w:val="000000"/>
          <w:lang w:eastAsia="ru-RU"/>
        </w:rPr>
        <w:t xml:space="preserve"> известны производством кубовидного щебня высшего качества (1 категория) с </w:t>
      </w:r>
      <w:proofErr w:type="spellStart"/>
      <w:r w:rsidRPr="009C32DA">
        <w:rPr>
          <w:rFonts w:ascii="Arial" w:eastAsia="Times New Roman" w:hAnsi="Arial" w:cs="Arial"/>
          <w:color w:val="000000"/>
          <w:lang w:eastAsia="ru-RU"/>
        </w:rPr>
        <w:t>лещадностью</w:t>
      </w:r>
      <w:proofErr w:type="spellEnd"/>
      <w:r w:rsidRPr="009C32DA">
        <w:rPr>
          <w:rFonts w:ascii="Arial" w:eastAsia="Times New Roman" w:hAnsi="Arial" w:cs="Arial"/>
          <w:color w:val="000000"/>
          <w:lang w:eastAsia="ru-RU"/>
        </w:rPr>
        <w:t xml:space="preserve"> менее 10%</w:t>
      </w:r>
      <w:r w:rsidR="009C32DA">
        <w:rPr>
          <w:rFonts w:ascii="Arial" w:eastAsia="Times New Roman" w:hAnsi="Arial" w:cs="Arial"/>
          <w:color w:val="000000"/>
          <w:lang w:eastAsia="ru-RU"/>
        </w:rPr>
        <w:t xml:space="preserve"> (на гранитах - менее 7%)</w:t>
      </w:r>
      <w:r w:rsidRPr="009C32DA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2D0F29" w:rsidRPr="009C32DA" w:rsidRDefault="002D0F29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2DA">
        <w:rPr>
          <w:rFonts w:ascii="Arial" w:eastAsia="Times New Roman" w:hAnsi="Arial" w:cs="Arial"/>
          <w:color w:val="000000"/>
          <w:lang w:eastAsia="ru-RU"/>
        </w:rPr>
        <w:t>А благодаря использованию свободного удара для дробления, высокое качество продукта отличает конечный продукт по всем классам крупности, включая мелкие: 0-5 мм</w:t>
      </w:r>
      <w:r w:rsidR="0049228D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49228D">
        <w:rPr>
          <w:rFonts w:ascii="Arial" w:eastAsia="Times New Roman" w:hAnsi="Arial" w:cs="Arial"/>
          <w:color w:val="000000"/>
          <w:lang w:eastAsia="ru-RU"/>
        </w:rPr>
        <w:t>лещадность</w:t>
      </w:r>
      <w:proofErr w:type="spellEnd"/>
      <w:r w:rsidR="0049228D">
        <w:rPr>
          <w:rFonts w:ascii="Arial" w:eastAsia="Times New Roman" w:hAnsi="Arial" w:cs="Arial"/>
          <w:color w:val="000000"/>
          <w:lang w:eastAsia="ru-RU"/>
        </w:rPr>
        <w:t xml:space="preserve"> которых не превышает 15%</w:t>
      </w:r>
      <w:r w:rsidRPr="009C32DA">
        <w:rPr>
          <w:rFonts w:ascii="Arial" w:eastAsia="Times New Roman" w:hAnsi="Arial" w:cs="Arial"/>
          <w:color w:val="000000"/>
          <w:lang w:eastAsia="ru-RU"/>
        </w:rPr>
        <w:t xml:space="preserve">. Эту фракцию (возможно с дополнительной классификацией) активно приобретают, как  высококачественный искусственный песок. </w:t>
      </w:r>
    </w:p>
    <w:p w:rsidR="0049228D" w:rsidRDefault="002D0F29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2DA">
        <w:rPr>
          <w:rFonts w:ascii="Arial" w:eastAsia="Times New Roman" w:hAnsi="Arial" w:cs="Arial"/>
          <w:color w:val="000000"/>
          <w:lang w:eastAsia="ru-RU"/>
        </w:rPr>
        <w:t xml:space="preserve">Конечным продуктом действия дробилки «Титан» является заполнитель превосходной формы и текстуры. </w:t>
      </w:r>
    </w:p>
    <w:p w:rsidR="0049228D" w:rsidRDefault="0049228D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D0F29" w:rsidRPr="009C32DA" w:rsidRDefault="002D0F29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32DA">
        <w:rPr>
          <w:rFonts w:ascii="Arial" w:eastAsia="Times New Roman" w:hAnsi="Arial" w:cs="Arial"/>
          <w:color w:val="000000"/>
          <w:lang w:eastAsia="ru-RU"/>
        </w:rPr>
        <w:t xml:space="preserve">Кроме такого важного показателя, как уменьшение </w:t>
      </w:r>
      <w:proofErr w:type="spellStart"/>
      <w:r w:rsidRPr="009C32DA">
        <w:rPr>
          <w:rFonts w:ascii="Arial" w:eastAsia="Times New Roman" w:hAnsi="Arial" w:cs="Arial"/>
          <w:color w:val="000000"/>
          <w:lang w:eastAsia="ru-RU"/>
        </w:rPr>
        <w:t>лещадности</w:t>
      </w:r>
      <w:proofErr w:type="spellEnd"/>
      <w:r w:rsidRPr="009C32DA">
        <w:rPr>
          <w:rFonts w:ascii="Arial" w:eastAsia="Times New Roman" w:hAnsi="Arial" w:cs="Arial"/>
          <w:color w:val="000000"/>
          <w:lang w:eastAsia="ru-RU"/>
        </w:rPr>
        <w:t xml:space="preserve"> продукта, мы получаем упрочнение материала по сравнению с исходным продуктом (до дробления). Это является следствием того, что при свободном ударе сохраняется структура материала, а разрушается он по трещинам и слабым местам. По данным испытаний, марочная прочность бетона, изготовленного с песком, полученным на центробежной дробилке «Титан», на 20% выше, чем прочность бетона, изготовленного с карьерным песком. Это объясняется более высоким качеством искусственного песка - шероховатость зерен дробленого песка </w:t>
      </w:r>
      <w:r w:rsidR="0049228D">
        <w:rPr>
          <w:rFonts w:ascii="Arial" w:eastAsia="Times New Roman" w:hAnsi="Arial" w:cs="Arial"/>
          <w:color w:val="000000"/>
          <w:lang w:eastAsia="ru-RU"/>
        </w:rPr>
        <w:t xml:space="preserve">(так называемый «% свежей поверхности») </w:t>
      </w:r>
      <w:r w:rsidRPr="009C32DA">
        <w:rPr>
          <w:rFonts w:ascii="Arial" w:eastAsia="Times New Roman" w:hAnsi="Arial" w:cs="Arial"/>
          <w:color w:val="000000"/>
          <w:lang w:eastAsia="ru-RU"/>
        </w:rPr>
        <w:t xml:space="preserve">характеризуется высотой микрорельефа около 160-200 мкм. Что обеспечивает наилучшее сцепление со связующим (цементом в бетоне или битумом в асфальте). </w:t>
      </w:r>
    </w:p>
    <w:p w:rsidR="0049228D" w:rsidRDefault="0049228D" w:rsidP="009C3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260F2" w:rsidRPr="009C32DA" w:rsidRDefault="002D0F29" w:rsidP="009C32DA">
      <w:pPr>
        <w:spacing w:after="0" w:line="240" w:lineRule="auto"/>
      </w:pPr>
      <w:r w:rsidRPr="009C32DA">
        <w:rPr>
          <w:rFonts w:ascii="Arial" w:eastAsia="Times New Roman" w:hAnsi="Arial" w:cs="Arial"/>
          <w:color w:val="000000"/>
          <w:lang w:eastAsia="ru-RU"/>
        </w:rPr>
        <w:t xml:space="preserve">Требования к песку для асфальта и бетона определены в государственном стандарте ГОСТ 8736-93. Нормируется, в основном, модуль крупности песков и содержание фракции -0,16 мм. Песок после центробежно-ударной дробилки получается, как правило, с увеличенным модулем крупности. Причем, несмотря на несколько более высокое содержание пылевидных фракций, по сравнению с природным песком, он имеет значительно более </w:t>
      </w:r>
      <w:proofErr w:type="gramStart"/>
      <w:r w:rsidRPr="009C32DA">
        <w:rPr>
          <w:rFonts w:ascii="Arial" w:eastAsia="Times New Roman" w:hAnsi="Arial" w:cs="Arial"/>
          <w:color w:val="000000"/>
          <w:lang w:eastAsia="ru-RU"/>
        </w:rPr>
        <w:t>низкую</w:t>
      </w:r>
      <w:proofErr w:type="gramEnd"/>
      <w:r w:rsidRPr="009C32D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C32DA">
        <w:rPr>
          <w:rFonts w:ascii="Arial" w:eastAsia="Times New Roman" w:hAnsi="Arial" w:cs="Arial"/>
          <w:color w:val="000000"/>
          <w:lang w:eastAsia="ru-RU"/>
        </w:rPr>
        <w:t>водопотребность</w:t>
      </w:r>
      <w:proofErr w:type="spellEnd"/>
      <w:r w:rsidRPr="009C32DA">
        <w:rPr>
          <w:rFonts w:ascii="Arial" w:eastAsia="Times New Roman" w:hAnsi="Arial" w:cs="Arial"/>
          <w:color w:val="000000"/>
          <w:lang w:eastAsia="ru-RU"/>
        </w:rPr>
        <w:t xml:space="preserve"> (меньше на 35%). Также, форма зерен в искусственном песке, получаемом на дробилке Титан,  близка </w:t>
      </w:r>
      <w:proofErr w:type="gramStart"/>
      <w:r w:rsidRPr="009C32DA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9C32DA">
        <w:rPr>
          <w:rFonts w:ascii="Arial" w:eastAsia="Times New Roman" w:hAnsi="Arial" w:cs="Arial"/>
          <w:color w:val="000000"/>
          <w:lang w:eastAsia="ru-RU"/>
        </w:rPr>
        <w:t xml:space="preserve"> кубовидной. В результате этого, уменьшается так </w:t>
      </w:r>
      <w:proofErr w:type="gramStart"/>
      <w:r w:rsidRPr="009C32DA">
        <w:rPr>
          <w:rFonts w:ascii="Arial" w:eastAsia="Times New Roman" w:hAnsi="Arial" w:cs="Arial"/>
          <w:color w:val="000000"/>
          <w:lang w:eastAsia="ru-RU"/>
        </w:rPr>
        <w:t>называемая</w:t>
      </w:r>
      <w:proofErr w:type="gramEnd"/>
      <w:r w:rsidRPr="009C32DA">
        <w:rPr>
          <w:rFonts w:ascii="Arial" w:eastAsia="Times New Roman" w:hAnsi="Arial" w:cs="Arial"/>
          <w:color w:val="000000"/>
          <w:lang w:eastAsia="ru-RU"/>
        </w:rPr>
        <w:t xml:space="preserve"> «</w:t>
      </w:r>
      <w:proofErr w:type="spellStart"/>
      <w:r w:rsidRPr="009C32DA">
        <w:rPr>
          <w:rFonts w:ascii="Arial" w:eastAsia="Times New Roman" w:hAnsi="Arial" w:cs="Arial"/>
          <w:color w:val="000000"/>
          <w:lang w:eastAsia="ru-RU"/>
        </w:rPr>
        <w:t>пустотность</w:t>
      </w:r>
      <w:proofErr w:type="spellEnd"/>
      <w:r w:rsidRPr="009C32DA">
        <w:rPr>
          <w:rFonts w:ascii="Arial" w:eastAsia="Times New Roman" w:hAnsi="Arial" w:cs="Arial"/>
          <w:color w:val="000000"/>
          <w:lang w:eastAsia="ru-RU"/>
        </w:rPr>
        <w:t xml:space="preserve">» готового изделия на основе искусственного песка, что также приводит  к снижению расхода цемента (на 10-15%). </w:t>
      </w:r>
    </w:p>
    <w:sectPr w:rsidR="002260F2" w:rsidRPr="009C32DA" w:rsidSect="009C32DA">
      <w:headerReference w:type="default" r:id="rId8"/>
      <w:footerReference w:type="default" r:id="rId9"/>
      <w:pgSz w:w="11906" w:h="16838"/>
      <w:pgMar w:top="1134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6D" w:rsidRDefault="002A1A6D" w:rsidP="009C32DA">
      <w:pPr>
        <w:spacing w:after="0" w:line="240" w:lineRule="auto"/>
      </w:pPr>
      <w:r>
        <w:separator/>
      </w:r>
    </w:p>
  </w:endnote>
  <w:endnote w:type="continuationSeparator" w:id="0">
    <w:p w:rsidR="002A1A6D" w:rsidRDefault="002A1A6D" w:rsidP="009C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DA" w:rsidRPr="009C32DA" w:rsidRDefault="009C32DA" w:rsidP="009C32DA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</w:pPr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эл</w:t>
    </w:r>
    <w:proofErr w:type="gram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.п</w:t>
    </w:r>
    <w:proofErr w:type="gram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очте</w:t>
    </w:r>
    <w:proofErr w:type="spell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</w:t>
    </w:r>
    <w:proofErr w:type="spell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ignatov</w:t>
    </w:r>
    <w:proofErr w:type="spell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@</w:t>
    </w:r>
    <w:proofErr w:type="spell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tempspb</w:t>
    </w:r>
    <w:proofErr w:type="spell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</w:t>
    </w:r>
    <w:proofErr w:type="spell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ru</w:t>
    </w:r>
    <w:proofErr w:type="spell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или звонить по моб.тел.+7 (921) 882-39-51</w:t>
    </w:r>
  </w:p>
  <w:p w:rsidR="009C32DA" w:rsidRPr="009C32DA" w:rsidRDefault="009C32DA" w:rsidP="009C32DA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9C32DA" w:rsidRPr="009C32DA" w:rsidRDefault="009C32DA" w:rsidP="009C32DA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9C32DA" w:rsidRPr="009C32DA" w:rsidRDefault="009C32DA" w:rsidP="009C32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6D" w:rsidRDefault="002A1A6D" w:rsidP="009C32DA">
      <w:pPr>
        <w:spacing w:after="0" w:line="240" w:lineRule="auto"/>
      </w:pPr>
      <w:r>
        <w:separator/>
      </w:r>
    </w:p>
  </w:footnote>
  <w:footnote w:type="continuationSeparator" w:id="0">
    <w:p w:rsidR="002A1A6D" w:rsidRDefault="002A1A6D" w:rsidP="009C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DA" w:rsidRPr="009C32DA" w:rsidRDefault="002A1A6D" w:rsidP="009C32D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8752;visibility:visible;mso-wrap-edited:f" wrapcoords="-43 0 -43 21424 21600 21424 21600 0 -43 0">
          <v:imagedata r:id="rId1" o:title=""/>
        </v:shape>
        <o:OLEObject Type="Embed" ProgID="Word.Picture.8" ShapeID="_x0000_s2049" DrawAspect="Content" ObjectID="_1554834057" r:id="rId2"/>
      </w:pict>
    </w:r>
    <w:r w:rsidR="009C32DA" w:rsidRPr="009C32DA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</w:t>
    </w:r>
    <w:r w:rsidR="009C32DA">
      <w:rPr>
        <w:rFonts w:ascii="Arial" w:eastAsia="Times New Roman" w:hAnsi="Arial" w:cs="Arial"/>
        <w:sz w:val="20"/>
        <w:szCs w:val="20"/>
        <w:lang w:eastAsia="ru-RU"/>
      </w:rPr>
      <w:t xml:space="preserve">                    </w:t>
    </w:r>
    <w:r w:rsidR="009C32DA" w:rsidRPr="009C32DA">
      <w:rPr>
        <w:rFonts w:ascii="Arial" w:eastAsia="Times New Roman" w:hAnsi="Arial" w:cs="Arial"/>
        <w:sz w:val="20"/>
        <w:szCs w:val="20"/>
        <w:lang w:eastAsia="ru-RU"/>
      </w:rPr>
      <w:t>Редактор сайта - Игнатов Владимир Иванович</w:t>
    </w:r>
  </w:p>
  <w:p w:rsidR="009C32DA" w:rsidRPr="009C32DA" w:rsidRDefault="009C32DA" w:rsidP="009C32DA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ru-RU"/>
      </w:rPr>
    </w:pPr>
    <w:r w:rsidRPr="009C32DA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</w:t>
    </w:r>
    <w:r>
      <w:rPr>
        <w:rFonts w:ascii="Arial" w:eastAsia="Times New Roman" w:hAnsi="Arial" w:cs="Arial"/>
        <w:sz w:val="20"/>
        <w:szCs w:val="20"/>
        <w:lang w:eastAsia="ru-RU"/>
      </w:rPr>
      <w:t xml:space="preserve">                     </w:t>
    </w:r>
    <w:r w:rsidRPr="009C32DA">
      <w:rPr>
        <w:rFonts w:ascii="Arial" w:eastAsia="Times New Roman" w:hAnsi="Arial" w:cs="Arial"/>
        <w:sz w:val="20"/>
        <w:szCs w:val="20"/>
        <w:lang w:eastAsia="ru-RU"/>
      </w:rPr>
      <w:t xml:space="preserve">Директор группы компаний «Новые технологии»                                                                                                             </w:t>
    </w:r>
  </w:p>
  <w:p w:rsidR="009C32DA" w:rsidRPr="009C32DA" w:rsidRDefault="009C32DA" w:rsidP="009C32DA">
    <w:pPr>
      <w:pStyle w:val="a3"/>
      <w:rPr>
        <w:lang w:val="en-US"/>
      </w:rPr>
    </w:pPr>
    <w:r w:rsidRPr="00E744DC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                                </w:t>
    </w:r>
    <w:r w:rsidRPr="009C32DA">
      <w:rPr>
        <w:rFonts w:ascii="Arial" w:eastAsia="Times New Roman" w:hAnsi="Arial" w:cs="Arial"/>
        <w:sz w:val="20"/>
        <w:szCs w:val="20"/>
        <w:lang w:eastAsia="ru-RU"/>
      </w:rPr>
      <w:t>Моб</w:t>
    </w:r>
    <w:r w:rsidRPr="009C32DA">
      <w:rPr>
        <w:rFonts w:ascii="Arial" w:eastAsia="Times New Roman" w:hAnsi="Arial" w:cs="Arial"/>
        <w:sz w:val="20"/>
        <w:szCs w:val="20"/>
        <w:lang w:val="en-US" w:eastAsia="ru-RU"/>
      </w:rPr>
      <w:t>.: +7(921) 882-39-51  E-mail: ignatov@tempspb.ru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AE"/>
    <w:rsid w:val="001722AE"/>
    <w:rsid w:val="002260F2"/>
    <w:rsid w:val="002A1A6D"/>
    <w:rsid w:val="002D0F29"/>
    <w:rsid w:val="0049228D"/>
    <w:rsid w:val="009C32DA"/>
    <w:rsid w:val="00D3413D"/>
    <w:rsid w:val="00E7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F29"/>
    <w:pPr>
      <w:spacing w:after="0" w:line="825" w:lineRule="atLeast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F29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2DA"/>
  </w:style>
  <w:style w:type="paragraph" w:styleId="a5">
    <w:name w:val="footer"/>
    <w:basedOn w:val="a"/>
    <w:link w:val="a6"/>
    <w:uiPriority w:val="99"/>
    <w:unhideWhenUsed/>
    <w:rsid w:val="009C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2DA"/>
  </w:style>
  <w:style w:type="paragraph" w:customStyle="1" w:styleId="FR3">
    <w:name w:val="FR3"/>
    <w:rsid w:val="009C32DA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F29"/>
    <w:pPr>
      <w:spacing w:after="0" w:line="825" w:lineRule="atLeast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F29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2DA"/>
  </w:style>
  <w:style w:type="paragraph" w:styleId="a5">
    <w:name w:val="footer"/>
    <w:basedOn w:val="a"/>
    <w:link w:val="a6"/>
    <w:uiPriority w:val="99"/>
    <w:unhideWhenUsed/>
    <w:rsid w:val="009C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2DA"/>
  </w:style>
  <w:style w:type="paragraph" w:customStyle="1" w:styleId="FR3">
    <w:name w:val="FR3"/>
    <w:rsid w:val="009C32DA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NTE Ltd.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 Vladimir I.</dc:creator>
  <cp:keywords/>
  <dc:description/>
  <cp:lastModifiedBy>Vladimir Ignatov</cp:lastModifiedBy>
  <cp:revision>4</cp:revision>
  <dcterms:created xsi:type="dcterms:W3CDTF">2012-10-19T15:24:00Z</dcterms:created>
  <dcterms:modified xsi:type="dcterms:W3CDTF">2017-04-27T17:35:00Z</dcterms:modified>
</cp:coreProperties>
</file>