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BB" w:rsidRDefault="00D403BB" w:rsidP="006A6F68">
      <w:pPr>
        <w:spacing w:after="0" w:line="240" w:lineRule="auto"/>
        <w:jc w:val="both"/>
        <w:rPr>
          <w:rFonts w:ascii="Arial" w:eastAsia="Times New Roman" w:hAnsi="Arial" w:cs="Arial"/>
          <w:b/>
          <w:color w:val="000000" w:themeColor="text1"/>
          <w:sz w:val="24"/>
          <w:szCs w:val="24"/>
          <w:lang w:eastAsia="ru-RU"/>
        </w:rPr>
      </w:pPr>
    </w:p>
    <w:p w:rsidR="002543A7" w:rsidRDefault="006A6F68" w:rsidP="002543A7">
      <w:pPr>
        <w:spacing w:after="0" w:line="240" w:lineRule="auto"/>
        <w:jc w:val="center"/>
        <w:rPr>
          <w:rFonts w:ascii="Arial" w:eastAsia="Times New Roman" w:hAnsi="Arial" w:cs="Arial"/>
          <w:b/>
          <w:color w:val="000000" w:themeColor="text1"/>
          <w:sz w:val="24"/>
          <w:szCs w:val="24"/>
          <w:lang w:eastAsia="ru-RU"/>
        </w:rPr>
      </w:pPr>
      <w:r w:rsidRPr="00DB3ED3">
        <w:rPr>
          <w:rFonts w:ascii="Arial" w:eastAsia="Times New Roman" w:hAnsi="Arial" w:cs="Arial"/>
          <w:b/>
          <w:color w:val="000000" w:themeColor="text1"/>
          <w:sz w:val="24"/>
          <w:szCs w:val="24"/>
          <w:lang w:eastAsia="ru-RU"/>
        </w:rPr>
        <w:t>УДА-технология: проблемы и перспективы</w:t>
      </w:r>
    </w:p>
    <w:p w:rsidR="006A6F68" w:rsidRDefault="002543A7" w:rsidP="002543A7">
      <w:pPr>
        <w:spacing w:after="0" w:line="240" w:lineRule="auto"/>
        <w:jc w:val="center"/>
        <w:rPr>
          <w:rFonts w:ascii="Arial" w:eastAsia="Times New Roman" w:hAnsi="Arial" w:cs="Arial"/>
          <w:b/>
          <w:color w:val="000000" w:themeColor="text1"/>
          <w:sz w:val="24"/>
          <w:szCs w:val="24"/>
          <w:lang w:eastAsia="ru-RU"/>
        </w:rPr>
      </w:pPr>
      <w:r>
        <w:rPr>
          <w:rFonts w:ascii="Arial" w:eastAsia="Times New Roman" w:hAnsi="Arial" w:cs="Arial"/>
          <w:b/>
          <w:color w:val="000000" w:themeColor="text1"/>
          <w:sz w:val="24"/>
          <w:szCs w:val="24"/>
          <w:lang w:eastAsia="ru-RU"/>
        </w:rPr>
        <w:t xml:space="preserve">измельчения и </w:t>
      </w:r>
      <w:proofErr w:type="spellStart"/>
      <w:r>
        <w:rPr>
          <w:rFonts w:ascii="Arial" w:eastAsia="Times New Roman" w:hAnsi="Arial" w:cs="Arial"/>
          <w:b/>
          <w:color w:val="000000" w:themeColor="text1"/>
          <w:sz w:val="24"/>
          <w:szCs w:val="24"/>
          <w:lang w:eastAsia="ru-RU"/>
        </w:rPr>
        <w:t>механоактивации</w:t>
      </w:r>
      <w:proofErr w:type="spellEnd"/>
      <w:r>
        <w:rPr>
          <w:rFonts w:ascii="Arial" w:eastAsia="Times New Roman" w:hAnsi="Arial" w:cs="Arial"/>
          <w:b/>
          <w:color w:val="000000" w:themeColor="text1"/>
          <w:sz w:val="24"/>
          <w:szCs w:val="24"/>
          <w:lang w:eastAsia="ru-RU"/>
        </w:rPr>
        <w:t xml:space="preserve"> на дезинтеграторах</w:t>
      </w:r>
    </w:p>
    <w:p w:rsidR="00D403BB" w:rsidRDefault="00D403BB" w:rsidP="005B08DB">
      <w:pPr>
        <w:spacing w:after="0" w:line="240" w:lineRule="auto"/>
        <w:rPr>
          <w:rFonts w:ascii="Arial" w:eastAsia="Times New Roman" w:hAnsi="Arial" w:cs="Arial"/>
          <w:b/>
          <w:color w:val="000000" w:themeColor="text1"/>
          <w:sz w:val="24"/>
          <w:szCs w:val="24"/>
          <w:lang w:eastAsia="ru-RU"/>
        </w:rPr>
      </w:pPr>
    </w:p>
    <w:p w:rsidR="00D403BB" w:rsidRPr="002543A7" w:rsidRDefault="00D403BB" w:rsidP="005B08DB">
      <w:pPr>
        <w:spacing w:after="0" w:line="240" w:lineRule="auto"/>
        <w:rPr>
          <w:rFonts w:ascii="Arial" w:eastAsia="Times New Roman" w:hAnsi="Arial" w:cs="Arial"/>
          <w:i/>
          <w:color w:val="000000" w:themeColor="text1"/>
          <w:sz w:val="24"/>
          <w:szCs w:val="24"/>
          <w:lang w:eastAsia="ru-RU"/>
        </w:rPr>
      </w:pPr>
      <w:r w:rsidRPr="00C906C1">
        <w:rPr>
          <w:rFonts w:ascii="Arial" w:eastAsia="Times New Roman" w:hAnsi="Arial" w:cs="Arial"/>
          <w:b/>
          <w:color w:val="000000" w:themeColor="text1"/>
          <w:sz w:val="24"/>
          <w:szCs w:val="24"/>
          <w:lang w:eastAsia="ru-RU"/>
        </w:rPr>
        <w:t>От редакции сайта:</w:t>
      </w:r>
      <w:r>
        <w:rPr>
          <w:rFonts w:ascii="Arial" w:eastAsia="Times New Roman" w:hAnsi="Arial" w:cs="Arial"/>
          <w:b/>
          <w:color w:val="000000" w:themeColor="text1"/>
          <w:sz w:val="24"/>
          <w:szCs w:val="24"/>
          <w:lang w:eastAsia="ru-RU"/>
        </w:rPr>
        <w:t xml:space="preserve"> </w:t>
      </w:r>
      <w:r w:rsidRPr="002543A7">
        <w:rPr>
          <w:rFonts w:ascii="Arial" w:eastAsia="Times New Roman" w:hAnsi="Arial" w:cs="Arial"/>
          <w:i/>
          <w:color w:val="000000" w:themeColor="text1"/>
          <w:sz w:val="24"/>
          <w:szCs w:val="24"/>
          <w:lang w:eastAsia="ru-RU"/>
        </w:rPr>
        <w:t xml:space="preserve">В </w:t>
      </w:r>
      <w:r w:rsidR="00A5700F" w:rsidRPr="002543A7">
        <w:rPr>
          <w:rFonts w:ascii="Arial" w:eastAsia="Times New Roman" w:hAnsi="Arial" w:cs="Arial"/>
          <w:i/>
          <w:color w:val="000000" w:themeColor="text1"/>
          <w:sz w:val="24"/>
          <w:szCs w:val="24"/>
          <w:lang w:eastAsia="ru-RU"/>
        </w:rPr>
        <w:t>тексте</w:t>
      </w:r>
      <w:r w:rsidRPr="002543A7">
        <w:rPr>
          <w:rFonts w:ascii="Arial" w:eastAsia="Times New Roman" w:hAnsi="Arial" w:cs="Arial"/>
          <w:i/>
          <w:color w:val="000000" w:themeColor="text1"/>
          <w:sz w:val="24"/>
          <w:szCs w:val="24"/>
          <w:lang w:eastAsia="ru-RU"/>
        </w:rPr>
        <w:t>, написанно</w:t>
      </w:r>
      <w:r w:rsidR="00A5700F" w:rsidRPr="002543A7">
        <w:rPr>
          <w:rFonts w:ascii="Arial" w:eastAsia="Times New Roman" w:hAnsi="Arial" w:cs="Arial"/>
          <w:i/>
          <w:color w:val="000000" w:themeColor="text1"/>
          <w:sz w:val="24"/>
          <w:szCs w:val="24"/>
          <w:lang w:eastAsia="ru-RU"/>
        </w:rPr>
        <w:t>м</w:t>
      </w:r>
      <w:r w:rsidRPr="002543A7">
        <w:rPr>
          <w:rFonts w:ascii="Arial" w:eastAsia="Times New Roman" w:hAnsi="Arial" w:cs="Arial"/>
          <w:i/>
          <w:color w:val="000000" w:themeColor="text1"/>
          <w:sz w:val="24"/>
          <w:szCs w:val="24"/>
          <w:lang w:eastAsia="ru-RU"/>
        </w:rPr>
        <w:t xml:space="preserve"> доктором технических наук, лауреатом Ленинской премии </w:t>
      </w:r>
      <w:proofErr w:type="spellStart"/>
      <w:r w:rsidRPr="002543A7">
        <w:rPr>
          <w:rFonts w:ascii="Arial" w:eastAsia="Times New Roman" w:hAnsi="Arial" w:cs="Arial"/>
          <w:i/>
          <w:color w:val="000000" w:themeColor="text1"/>
          <w:sz w:val="24"/>
          <w:szCs w:val="24"/>
          <w:lang w:eastAsia="ru-RU"/>
        </w:rPr>
        <w:t>И</w:t>
      </w:r>
      <w:r w:rsidR="0001652B" w:rsidRPr="002543A7">
        <w:rPr>
          <w:rFonts w:ascii="Arial" w:eastAsia="Times New Roman" w:hAnsi="Arial" w:cs="Arial"/>
          <w:i/>
          <w:color w:val="000000" w:themeColor="text1"/>
          <w:sz w:val="24"/>
          <w:szCs w:val="24"/>
          <w:lang w:eastAsia="ru-RU"/>
        </w:rPr>
        <w:t>оханнесом</w:t>
      </w:r>
      <w:proofErr w:type="spellEnd"/>
      <w:r w:rsidR="0001652B" w:rsidRPr="002543A7">
        <w:rPr>
          <w:rFonts w:ascii="Arial" w:eastAsia="Times New Roman" w:hAnsi="Arial" w:cs="Arial"/>
          <w:i/>
          <w:color w:val="000000" w:themeColor="text1"/>
          <w:sz w:val="24"/>
          <w:szCs w:val="24"/>
          <w:lang w:eastAsia="ru-RU"/>
        </w:rPr>
        <w:t xml:space="preserve"> Александровичем </w:t>
      </w:r>
      <w:proofErr w:type="spellStart"/>
      <w:r w:rsidRPr="002543A7">
        <w:rPr>
          <w:rFonts w:ascii="Arial" w:eastAsia="Times New Roman" w:hAnsi="Arial" w:cs="Arial"/>
          <w:i/>
          <w:color w:val="000000" w:themeColor="text1"/>
          <w:sz w:val="24"/>
          <w:szCs w:val="24"/>
          <w:lang w:eastAsia="ru-RU"/>
        </w:rPr>
        <w:t>Хинтом</w:t>
      </w:r>
      <w:proofErr w:type="spellEnd"/>
      <w:r w:rsidRPr="002543A7">
        <w:rPr>
          <w:rFonts w:ascii="Arial" w:eastAsia="Times New Roman" w:hAnsi="Arial" w:cs="Arial"/>
          <w:i/>
          <w:color w:val="000000" w:themeColor="text1"/>
          <w:sz w:val="24"/>
          <w:szCs w:val="24"/>
          <w:lang w:eastAsia="ru-RU"/>
        </w:rPr>
        <w:t xml:space="preserve">, кратко изложены принципы нового направления в технологии, основанного на активации вещества большой механической энергией в </w:t>
      </w:r>
      <w:proofErr w:type="gramStart"/>
      <w:r w:rsidRPr="002543A7">
        <w:rPr>
          <w:rFonts w:ascii="Arial" w:eastAsia="Times New Roman" w:hAnsi="Arial" w:cs="Arial"/>
          <w:i/>
          <w:color w:val="000000" w:themeColor="text1"/>
          <w:sz w:val="24"/>
          <w:szCs w:val="24"/>
          <w:lang w:eastAsia="ru-RU"/>
        </w:rPr>
        <w:t>УДА-установках</w:t>
      </w:r>
      <w:proofErr w:type="gramEnd"/>
      <w:r w:rsidRPr="002543A7">
        <w:rPr>
          <w:rFonts w:ascii="Arial" w:eastAsia="Times New Roman" w:hAnsi="Arial" w:cs="Arial"/>
          <w:i/>
          <w:color w:val="000000" w:themeColor="text1"/>
          <w:sz w:val="24"/>
          <w:szCs w:val="24"/>
          <w:lang w:eastAsia="ru-RU"/>
        </w:rPr>
        <w:t xml:space="preserve"> (УДА – универсальный дезинтегратор-активатор). Показаны, как освоенные, так и перспективные области применения УДА-технологии. </w:t>
      </w:r>
    </w:p>
    <w:p w:rsidR="00D403BB" w:rsidRPr="002543A7" w:rsidRDefault="00D403BB" w:rsidP="005B08DB">
      <w:pPr>
        <w:spacing w:after="0" w:line="240" w:lineRule="auto"/>
        <w:rPr>
          <w:rFonts w:ascii="Arial" w:eastAsia="Times New Roman" w:hAnsi="Arial" w:cs="Arial"/>
          <w:i/>
          <w:color w:val="000000" w:themeColor="text1"/>
          <w:sz w:val="24"/>
          <w:szCs w:val="24"/>
          <w:lang w:eastAsia="ru-RU"/>
        </w:rPr>
      </w:pPr>
      <w:r w:rsidRPr="002543A7">
        <w:rPr>
          <w:rFonts w:ascii="Arial" w:eastAsia="Times New Roman" w:hAnsi="Arial" w:cs="Arial"/>
          <w:i/>
          <w:color w:val="000000" w:themeColor="text1"/>
          <w:sz w:val="24"/>
          <w:szCs w:val="24"/>
          <w:lang w:eastAsia="ru-RU"/>
        </w:rPr>
        <w:t xml:space="preserve">Со дня написания теста прошло </w:t>
      </w:r>
      <w:r w:rsidR="00073B35">
        <w:rPr>
          <w:rFonts w:ascii="Arial" w:eastAsia="Times New Roman" w:hAnsi="Arial" w:cs="Arial"/>
          <w:i/>
          <w:color w:val="000000" w:themeColor="text1"/>
          <w:sz w:val="24"/>
          <w:szCs w:val="24"/>
          <w:lang w:eastAsia="ru-RU"/>
        </w:rPr>
        <w:t>почти 4</w:t>
      </w:r>
      <w:bookmarkStart w:id="0" w:name="_GoBack"/>
      <w:bookmarkEnd w:id="0"/>
      <w:r w:rsidRPr="002543A7">
        <w:rPr>
          <w:rFonts w:ascii="Arial" w:eastAsia="Times New Roman" w:hAnsi="Arial" w:cs="Arial"/>
          <w:i/>
          <w:color w:val="000000" w:themeColor="text1"/>
          <w:sz w:val="24"/>
          <w:szCs w:val="24"/>
          <w:lang w:eastAsia="ru-RU"/>
        </w:rPr>
        <w:t xml:space="preserve">0 лет. Дезинтеграторы нашли свое место, но в основном в области измельчения и активации </w:t>
      </w:r>
      <w:proofErr w:type="gramStart"/>
      <w:r w:rsidRPr="002543A7">
        <w:rPr>
          <w:rFonts w:ascii="Arial" w:eastAsia="Times New Roman" w:hAnsi="Arial" w:cs="Arial"/>
          <w:i/>
          <w:color w:val="000000" w:themeColor="text1"/>
          <w:sz w:val="24"/>
          <w:szCs w:val="24"/>
          <w:lang w:eastAsia="ru-RU"/>
        </w:rPr>
        <w:t>малоабразивных</w:t>
      </w:r>
      <w:proofErr w:type="gramEnd"/>
      <w:r w:rsidRPr="002543A7">
        <w:rPr>
          <w:rFonts w:ascii="Arial" w:eastAsia="Times New Roman" w:hAnsi="Arial" w:cs="Arial"/>
          <w:i/>
          <w:color w:val="000000" w:themeColor="text1"/>
          <w:sz w:val="24"/>
          <w:szCs w:val="24"/>
          <w:lang w:eastAsia="ru-RU"/>
        </w:rPr>
        <w:t xml:space="preserve"> материалов, так как открытые поверхности рабочих органов дезинтеграторов при работе на больших скоростях (выше 100 м\сек) </w:t>
      </w:r>
      <w:proofErr w:type="gramStart"/>
      <w:r w:rsidRPr="002543A7">
        <w:rPr>
          <w:rFonts w:ascii="Arial" w:eastAsia="Times New Roman" w:hAnsi="Arial" w:cs="Arial"/>
          <w:i/>
          <w:color w:val="000000" w:themeColor="text1"/>
          <w:sz w:val="24"/>
          <w:szCs w:val="24"/>
          <w:lang w:eastAsia="ru-RU"/>
        </w:rPr>
        <w:t>оказалось</w:t>
      </w:r>
      <w:proofErr w:type="gramEnd"/>
      <w:r w:rsidRPr="002543A7">
        <w:rPr>
          <w:rFonts w:ascii="Arial" w:eastAsia="Times New Roman" w:hAnsi="Arial" w:cs="Arial"/>
          <w:i/>
          <w:color w:val="000000" w:themeColor="text1"/>
          <w:sz w:val="24"/>
          <w:szCs w:val="24"/>
          <w:lang w:eastAsia="ru-RU"/>
        </w:rPr>
        <w:t xml:space="preserve"> экономически сложно защитить от износа. </w:t>
      </w:r>
    </w:p>
    <w:p w:rsidR="00D403BB" w:rsidRPr="002543A7" w:rsidRDefault="00D403BB" w:rsidP="005B08DB">
      <w:pPr>
        <w:spacing w:after="0" w:line="240" w:lineRule="auto"/>
        <w:rPr>
          <w:rFonts w:ascii="Arial" w:eastAsia="Times New Roman" w:hAnsi="Arial" w:cs="Arial"/>
          <w:i/>
          <w:color w:val="000000" w:themeColor="text1"/>
          <w:sz w:val="24"/>
          <w:szCs w:val="24"/>
          <w:lang w:eastAsia="ru-RU"/>
        </w:rPr>
      </w:pPr>
      <w:r w:rsidRPr="002543A7">
        <w:rPr>
          <w:rFonts w:ascii="Arial" w:eastAsia="Times New Roman" w:hAnsi="Arial" w:cs="Arial"/>
          <w:i/>
          <w:color w:val="000000" w:themeColor="text1"/>
          <w:sz w:val="24"/>
          <w:szCs w:val="24"/>
          <w:lang w:eastAsia="ru-RU"/>
        </w:rPr>
        <w:t xml:space="preserve">Следующий шаг в сторону интенсификации подвода энергии к материалу сделан в нашей компании </w:t>
      </w:r>
      <w:r w:rsidR="005B08DB" w:rsidRPr="002543A7">
        <w:rPr>
          <w:rFonts w:ascii="Arial" w:eastAsia="Times New Roman" w:hAnsi="Arial" w:cs="Arial"/>
          <w:i/>
          <w:color w:val="000000" w:themeColor="text1"/>
          <w:sz w:val="24"/>
          <w:szCs w:val="24"/>
          <w:lang w:eastAsia="ru-RU"/>
        </w:rPr>
        <w:t xml:space="preserve">в </w:t>
      </w:r>
      <w:r w:rsidRPr="002543A7">
        <w:rPr>
          <w:rFonts w:ascii="Arial" w:eastAsia="Times New Roman" w:hAnsi="Arial" w:cs="Arial"/>
          <w:i/>
          <w:color w:val="000000" w:themeColor="text1"/>
          <w:sz w:val="24"/>
          <w:szCs w:val="24"/>
          <w:lang w:eastAsia="ru-RU"/>
        </w:rPr>
        <w:t xml:space="preserve">дезинтеграторах РВМ-130-2 и РВМ-250-2. </w:t>
      </w:r>
    </w:p>
    <w:p w:rsidR="00D403BB" w:rsidRPr="002543A7" w:rsidRDefault="005B08DB" w:rsidP="005B08DB">
      <w:pPr>
        <w:spacing w:after="0" w:line="240" w:lineRule="auto"/>
        <w:rPr>
          <w:rFonts w:ascii="Arial" w:eastAsia="Times New Roman" w:hAnsi="Arial" w:cs="Arial"/>
          <w:b/>
          <w:i/>
          <w:color w:val="000000" w:themeColor="text1"/>
          <w:sz w:val="24"/>
          <w:szCs w:val="24"/>
          <w:lang w:eastAsia="ru-RU"/>
        </w:rPr>
      </w:pPr>
      <w:r w:rsidRPr="002543A7">
        <w:rPr>
          <w:rFonts w:ascii="Arial" w:eastAsia="Times New Roman" w:hAnsi="Arial" w:cs="Arial"/>
          <w:i/>
          <w:color w:val="000000" w:themeColor="text1"/>
          <w:sz w:val="24"/>
          <w:szCs w:val="24"/>
          <w:lang w:eastAsia="ru-RU"/>
        </w:rPr>
        <w:t>А п</w:t>
      </w:r>
      <w:r w:rsidR="00D403BB" w:rsidRPr="002543A7">
        <w:rPr>
          <w:rFonts w:ascii="Arial" w:eastAsia="Times New Roman" w:hAnsi="Arial" w:cs="Arial"/>
          <w:i/>
          <w:color w:val="000000" w:themeColor="text1"/>
          <w:sz w:val="24"/>
          <w:szCs w:val="24"/>
          <w:lang w:eastAsia="ru-RU"/>
        </w:rPr>
        <w:t xml:space="preserve">роблема износа была решена в центробежно-ударных дробилках и мельницах, которые после изобретения также в 80-е годы прошлого века </w:t>
      </w:r>
      <w:proofErr w:type="spellStart"/>
      <w:r w:rsidR="00D403BB" w:rsidRPr="002543A7">
        <w:rPr>
          <w:rFonts w:ascii="Arial" w:eastAsia="Times New Roman" w:hAnsi="Arial" w:cs="Arial"/>
          <w:i/>
          <w:color w:val="000000" w:themeColor="text1"/>
          <w:sz w:val="24"/>
          <w:szCs w:val="24"/>
          <w:lang w:eastAsia="ru-RU"/>
        </w:rPr>
        <w:t>самофутирующих</w:t>
      </w:r>
      <w:proofErr w:type="spellEnd"/>
      <w:r w:rsidR="00D403BB" w:rsidRPr="002543A7">
        <w:rPr>
          <w:rFonts w:ascii="Arial" w:eastAsia="Times New Roman" w:hAnsi="Arial" w:cs="Arial"/>
          <w:i/>
          <w:color w:val="000000" w:themeColor="text1"/>
          <w:sz w:val="24"/>
          <w:szCs w:val="24"/>
          <w:lang w:eastAsia="ru-RU"/>
        </w:rPr>
        <w:t xml:space="preserve"> рабочих органов продолжили идеи </w:t>
      </w:r>
      <w:proofErr w:type="spellStart"/>
      <w:r w:rsidR="00D403BB" w:rsidRPr="002543A7">
        <w:rPr>
          <w:rFonts w:ascii="Arial" w:eastAsia="Times New Roman" w:hAnsi="Arial" w:cs="Arial"/>
          <w:i/>
          <w:color w:val="000000" w:themeColor="text1"/>
          <w:sz w:val="24"/>
          <w:szCs w:val="24"/>
          <w:lang w:eastAsia="ru-RU"/>
        </w:rPr>
        <w:t>И.А.Хинта</w:t>
      </w:r>
      <w:proofErr w:type="spellEnd"/>
      <w:r w:rsidR="00D403BB" w:rsidRPr="002543A7">
        <w:rPr>
          <w:rFonts w:ascii="Arial" w:eastAsia="Times New Roman" w:hAnsi="Arial" w:cs="Arial"/>
          <w:i/>
          <w:color w:val="000000" w:themeColor="text1"/>
          <w:sz w:val="24"/>
          <w:szCs w:val="24"/>
          <w:lang w:eastAsia="ru-RU"/>
        </w:rPr>
        <w:t xml:space="preserve"> в области ударного измельчения и активации </w:t>
      </w:r>
      <w:proofErr w:type="spellStart"/>
      <w:r w:rsidR="00D403BB" w:rsidRPr="002543A7">
        <w:rPr>
          <w:rFonts w:ascii="Arial" w:eastAsia="Times New Roman" w:hAnsi="Arial" w:cs="Arial"/>
          <w:i/>
          <w:color w:val="000000" w:themeColor="text1"/>
          <w:sz w:val="24"/>
          <w:szCs w:val="24"/>
          <w:lang w:eastAsia="ru-RU"/>
        </w:rPr>
        <w:t>особопрочных</w:t>
      </w:r>
      <w:proofErr w:type="spellEnd"/>
      <w:r w:rsidR="00D403BB" w:rsidRPr="002543A7">
        <w:rPr>
          <w:rFonts w:ascii="Arial" w:eastAsia="Times New Roman" w:hAnsi="Arial" w:cs="Arial"/>
          <w:i/>
          <w:color w:val="000000" w:themeColor="text1"/>
          <w:sz w:val="24"/>
          <w:szCs w:val="24"/>
          <w:lang w:eastAsia="ru-RU"/>
        </w:rPr>
        <w:t xml:space="preserve"> нерудных и рудных материалов.    </w:t>
      </w:r>
    </w:p>
    <w:p w:rsidR="00D403BB" w:rsidRDefault="00D403BB" w:rsidP="006A6F68">
      <w:pPr>
        <w:spacing w:after="0" w:line="240" w:lineRule="auto"/>
        <w:jc w:val="both"/>
        <w:rPr>
          <w:rFonts w:ascii="Arial" w:eastAsia="Times New Roman" w:hAnsi="Arial" w:cs="Arial"/>
          <w:b/>
          <w:color w:val="000000" w:themeColor="text1"/>
          <w:sz w:val="24"/>
          <w:szCs w:val="24"/>
          <w:lang w:eastAsia="ru-RU"/>
        </w:rPr>
      </w:pPr>
    </w:p>
    <w:p w:rsidR="0086188A" w:rsidRDefault="00457E47" w:rsidP="00DC1FAA">
      <w:pPr>
        <w:spacing w:after="0" w:line="240" w:lineRule="auto"/>
        <w:jc w:val="both"/>
        <w:rPr>
          <w:rFonts w:ascii="Arial" w:eastAsia="Times New Roman" w:hAnsi="Arial" w:cs="Arial"/>
          <w:bCs/>
          <w:color w:val="000000" w:themeColor="text1"/>
          <w:sz w:val="24"/>
          <w:szCs w:val="24"/>
          <w:lang w:eastAsia="ru-RU"/>
        </w:rPr>
      </w:pPr>
      <w:r w:rsidRPr="00C906C1">
        <w:rPr>
          <w:rFonts w:ascii="Arial" w:eastAsia="Times New Roman" w:hAnsi="Arial" w:cs="Arial"/>
          <w:b/>
          <w:color w:val="000000" w:themeColor="text1"/>
          <w:sz w:val="24"/>
          <w:szCs w:val="24"/>
          <w:lang w:eastAsia="ru-RU"/>
        </w:rPr>
        <w:t>Автор</w:t>
      </w:r>
      <w:r w:rsidRPr="00C906C1">
        <w:rPr>
          <w:rFonts w:ascii="Arial" w:eastAsia="Times New Roman" w:hAnsi="Arial" w:cs="Arial"/>
          <w:color w:val="000000" w:themeColor="text1"/>
          <w:sz w:val="24"/>
          <w:szCs w:val="24"/>
          <w:lang w:eastAsia="ru-RU"/>
        </w:rPr>
        <w:t xml:space="preserve">: </w:t>
      </w:r>
      <w:proofErr w:type="spellStart"/>
      <w:r w:rsidRPr="00DB3ED3">
        <w:rPr>
          <w:rFonts w:ascii="Arial" w:eastAsia="Times New Roman" w:hAnsi="Arial" w:cs="Arial"/>
          <w:color w:val="000000" w:themeColor="text1"/>
          <w:sz w:val="24"/>
          <w:szCs w:val="24"/>
          <w:lang w:eastAsia="ru-RU"/>
        </w:rPr>
        <w:t>Хинт</w:t>
      </w:r>
      <w:proofErr w:type="spellEnd"/>
      <w:r w:rsidRPr="00DB3ED3">
        <w:rPr>
          <w:rFonts w:ascii="Arial" w:eastAsia="Times New Roman" w:hAnsi="Arial" w:cs="Arial"/>
          <w:color w:val="000000" w:themeColor="text1"/>
          <w:sz w:val="24"/>
          <w:szCs w:val="24"/>
          <w:lang w:eastAsia="ru-RU"/>
        </w:rPr>
        <w:t xml:space="preserve"> </w:t>
      </w:r>
      <w:proofErr w:type="spellStart"/>
      <w:r w:rsidRPr="00DB3ED3">
        <w:rPr>
          <w:rFonts w:ascii="Arial" w:eastAsia="Times New Roman" w:hAnsi="Arial" w:cs="Arial"/>
          <w:color w:val="000000" w:themeColor="text1"/>
          <w:sz w:val="24"/>
          <w:szCs w:val="24"/>
          <w:lang w:eastAsia="ru-RU"/>
        </w:rPr>
        <w:t>Йоханнес</w:t>
      </w:r>
      <w:proofErr w:type="spellEnd"/>
      <w:r w:rsidRPr="00C906C1">
        <w:rPr>
          <w:rFonts w:ascii="Arial" w:eastAsia="Times New Roman" w:hAnsi="Arial" w:cs="Arial"/>
          <w:color w:val="000000" w:themeColor="text1"/>
          <w:sz w:val="24"/>
          <w:szCs w:val="24"/>
          <w:lang w:eastAsia="ru-RU"/>
        </w:rPr>
        <w:t xml:space="preserve"> </w:t>
      </w:r>
      <w:r w:rsidRPr="00DB3ED3">
        <w:rPr>
          <w:rFonts w:ascii="Arial" w:eastAsia="Times New Roman" w:hAnsi="Arial" w:cs="Arial"/>
          <w:color w:val="000000" w:themeColor="text1"/>
          <w:sz w:val="24"/>
          <w:szCs w:val="24"/>
          <w:lang w:eastAsia="ru-RU"/>
        </w:rPr>
        <w:t>Александрович</w:t>
      </w:r>
      <w:r w:rsidRPr="00C906C1">
        <w:rPr>
          <w:rFonts w:ascii="Arial" w:eastAsia="Times New Roman" w:hAnsi="Arial" w:cs="Arial"/>
          <w:color w:val="000000" w:themeColor="text1"/>
          <w:sz w:val="24"/>
          <w:szCs w:val="24"/>
          <w:lang w:eastAsia="ru-RU"/>
        </w:rPr>
        <w:t xml:space="preserve">  - ру</w:t>
      </w:r>
      <w:r w:rsidRPr="00DB3ED3">
        <w:rPr>
          <w:rFonts w:ascii="Arial" w:eastAsia="Times New Roman" w:hAnsi="Arial" w:cs="Arial"/>
          <w:bCs/>
          <w:color w:val="000000" w:themeColor="text1"/>
          <w:sz w:val="24"/>
          <w:szCs w:val="24"/>
          <w:lang w:eastAsia="ru-RU"/>
        </w:rPr>
        <w:t>ководитель специального конструкторско-технологического бюро «Дезинтегратор», лауреат Ленинской премии</w:t>
      </w:r>
      <w:r w:rsidRPr="00C906C1">
        <w:rPr>
          <w:rFonts w:ascii="Arial" w:eastAsia="Times New Roman" w:hAnsi="Arial" w:cs="Arial"/>
          <w:bCs/>
          <w:color w:val="000000" w:themeColor="text1"/>
          <w:sz w:val="24"/>
          <w:szCs w:val="24"/>
          <w:lang w:eastAsia="ru-RU"/>
        </w:rPr>
        <w:t xml:space="preserve">. </w:t>
      </w:r>
    </w:p>
    <w:p w:rsidR="00DC1FAA" w:rsidRPr="00DB3ED3" w:rsidRDefault="00D403BB" w:rsidP="00DC1FAA">
      <w:pPr>
        <w:spacing w:after="0" w:line="240" w:lineRule="auto"/>
        <w:jc w:val="both"/>
        <w:rPr>
          <w:rFonts w:ascii="Arial" w:eastAsia="Times New Roman" w:hAnsi="Arial" w:cs="Arial"/>
          <w:color w:val="000000" w:themeColor="text1"/>
          <w:sz w:val="24"/>
          <w:szCs w:val="24"/>
          <w:lang w:eastAsia="ru-RU"/>
        </w:rPr>
      </w:pPr>
      <w:r w:rsidRPr="00D403BB">
        <w:rPr>
          <w:rFonts w:ascii="Arial" w:eastAsia="Times New Roman" w:hAnsi="Arial" w:cs="Arial"/>
          <w:b/>
          <w:bCs/>
          <w:color w:val="000000" w:themeColor="text1"/>
          <w:sz w:val="24"/>
          <w:szCs w:val="24"/>
          <w:lang w:eastAsia="ru-RU"/>
        </w:rPr>
        <w:t>Адрес статьи:</w:t>
      </w:r>
      <w:r>
        <w:rPr>
          <w:rFonts w:ascii="Arial" w:eastAsia="Times New Roman" w:hAnsi="Arial" w:cs="Arial"/>
          <w:bCs/>
          <w:color w:val="000000" w:themeColor="text1"/>
          <w:sz w:val="24"/>
          <w:szCs w:val="24"/>
          <w:lang w:eastAsia="ru-RU"/>
        </w:rPr>
        <w:t xml:space="preserve"> т</w:t>
      </w:r>
      <w:r w:rsidR="00457E47">
        <w:rPr>
          <w:rFonts w:ascii="Arial" w:eastAsia="Times New Roman" w:hAnsi="Arial" w:cs="Arial"/>
          <w:bCs/>
          <w:color w:val="000000" w:themeColor="text1"/>
          <w:sz w:val="24"/>
          <w:szCs w:val="24"/>
          <w:lang w:eastAsia="ru-RU"/>
        </w:rPr>
        <w:t>е</w:t>
      </w:r>
      <w:proofErr w:type="gramStart"/>
      <w:r w:rsidR="00457E47">
        <w:rPr>
          <w:rFonts w:ascii="Arial" w:eastAsia="Times New Roman" w:hAnsi="Arial" w:cs="Arial"/>
          <w:bCs/>
          <w:color w:val="000000" w:themeColor="text1"/>
          <w:sz w:val="24"/>
          <w:szCs w:val="24"/>
          <w:lang w:eastAsia="ru-RU"/>
        </w:rPr>
        <w:t>кст вз</w:t>
      </w:r>
      <w:proofErr w:type="gramEnd"/>
      <w:r w:rsidR="00457E47">
        <w:rPr>
          <w:rFonts w:ascii="Arial" w:eastAsia="Times New Roman" w:hAnsi="Arial" w:cs="Arial"/>
          <w:bCs/>
          <w:color w:val="000000" w:themeColor="text1"/>
          <w:sz w:val="24"/>
          <w:szCs w:val="24"/>
          <w:lang w:eastAsia="ru-RU"/>
        </w:rPr>
        <w:t xml:space="preserve">ят из брошюры одноименного названия. </w:t>
      </w:r>
      <w:r w:rsidR="00457E47" w:rsidRPr="00C906C1">
        <w:rPr>
          <w:rFonts w:ascii="Arial" w:eastAsia="Times New Roman" w:hAnsi="Arial" w:cs="Arial"/>
          <w:bCs/>
          <w:color w:val="000000" w:themeColor="text1"/>
          <w:sz w:val="24"/>
          <w:szCs w:val="24"/>
          <w:lang w:eastAsia="ru-RU"/>
        </w:rPr>
        <w:t xml:space="preserve">Издательство </w:t>
      </w:r>
      <w:r w:rsidR="00457E47" w:rsidRPr="00DB3ED3">
        <w:rPr>
          <w:rFonts w:ascii="Arial" w:eastAsia="Times New Roman" w:hAnsi="Arial" w:cs="Arial"/>
          <w:color w:val="000000" w:themeColor="text1"/>
          <w:sz w:val="24"/>
          <w:szCs w:val="24"/>
          <w:lang w:eastAsia="ru-RU"/>
        </w:rPr>
        <w:t xml:space="preserve">« </w:t>
      </w:r>
      <w:proofErr w:type="spellStart"/>
      <w:r w:rsidR="00457E47" w:rsidRPr="00DB3ED3">
        <w:rPr>
          <w:rFonts w:ascii="Arial" w:eastAsia="Times New Roman" w:hAnsi="Arial" w:cs="Arial"/>
          <w:color w:val="000000" w:themeColor="text1"/>
          <w:sz w:val="24"/>
          <w:szCs w:val="24"/>
          <w:lang w:eastAsia="ru-RU"/>
        </w:rPr>
        <w:t>Валгус</w:t>
      </w:r>
      <w:proofErr w:type="spellEnd"/>
      <w:r w:rsidR="00457E47" w:rsidRPr="00DB3ED3">
        <w:rPr>
          <w:rFonts w:ascii="Arial" w:eastAsia="Times New Roman" w:hAnsi="Arial" w:cs="Arial"/>
          <w:color w:val="000000" w:themeColor="text1"/>
          <w:sz w:val="24"/>
          <w:szCs w:val="24"/>
          <w:lang w:eastAsia="ru-RU"/>
        </w:rPr>
        <w:t xml:space="preserve"> »</w:t>
      </w:r>
      <w:r w:rsidR="00457E47" w:rsidRPr="00C906C1">
        <w:rPr>
          <w:rFonts w:ascii="Arial" w:eastAsia="Times New Roman" w:hAnsi="Arial" w:cs="Arial"/>
          <w:color w:val="000000" w:themeColor="text1"/>
          <w:sz w:val="24"/>
          <w:szCs w:val="24"/>
          <w:lang w:eastAsia="ru-RU"/>
        </w:rPr>
        <w:t>, Таллин</w:t>
      </w:r>
      <w:r w:rsidR="00153BE7">
        <w:rPr>
          <w:rFonts w:ascii="Arial" w:eastAsia="Times New Roman" w:hAnsi="Arial" w:cs="Arial"/>
          <w:color w:val="000000" w:themeColor="text1"/>
          <w:sz w:val="24"/>
          <w:szCs w:val="24"/>
          <w:lang w:eastAsia="ru-RU"/>
        </w:rPr>
        <w:t>н</w:t>
      </w:r>
      <w:r w:rsidR="00457E47" w:rsidRPr="00C906C1">
        <w:rPr>
          <w:rFonts w:ascii="Arial" w:eastAsia="Times New Roman" w:hAnsi="Arial" w:cs="Arial"/>
          <w:color w:val="000000" w:themeColor="text1"/>
          <w:sz w:val="24"/>
          <w:szCs w:val="24"/>
          <w:lang w:eastAsia="ru-RU"/>
        </w:rPr>
        <w:t xml:space="preserve">, </w:t>
      </w:r>
      <w:r w:rsidR="00457E47" w:rsidRPr="00DB3ED3">
        <w:rPr>
          <w:rFonts w:ascii="Arial" w:eastAsia="Times New Roman" w:hAnsi="Arial" w:cs="Arial"/>
          <w:color w:val="000000" w:themeColor="text1"/>
          <w:sz w:val="24"/>
          <w:szCs w:val="24"/>
          <w:lang w:eastAsia="ru-RU"/>
        </w:rPr>
        <w:t>1981</w:t>
      </w:r>
      <w:r w:rsidR="00457E47" w:rsidRPr="00C906C1">
        <w:rPr>
          <w:rFonts w:ascii="Arial" w:eastAsia="Times New Roman" w:hAnsi="Arial" w:cs="Arial"/>
          <w:color w:val="000000" w:themeColor="text1"/>
          <w:sz w:val="24"/>
          <w:szCs w:val="24"/>
          <w:lang w:eastAsia="ru-RU"/>
        </w:rPr>
        <w:t xml:space="preserve"> год.</w:t>
      </w:r>
      <w:r w:rsidR="00DC1FAA" w:rsidRPr="00DC1FAA">
        <w:rPr>
          <w:rFonts w:ascii="Arial" w:eastAsia="Times New Roman" w:hAnsi="Arial" w:cs="Arial"/>
          <w:color w:val="000000" w:themeColor="text1"/>
          <w:sz w:val="24"/>
          <w:szCs w:val="24"/>
          <w:lang w:eastAsia="ru-RU"/>
        </w:rPr>
        <w:t xml:space="preserve"> </w:t>
      </w:r>
      <w:r w:rsidR="00DC1FAA" w:rsidRPr="00DB3ED3">
        <w:rPr>
          <w:rFonts w:ascii="Arial" w:eastAsia="Times New Roman" w:hAnsi="Arial" w:cs="Arial"/>
          <w:color w:val="000000" w:themeColor="text1"/>
          <w:sz w:val="24"/>
          <w:szCs w:val="24"/>
          <w:lang w:eastAsia="ru-RU"/>
        </w:rPr>
        <w:t xml:space="preserve">10.04.2005 - переведено в электронный вид Яцковым А. А. </w:t>
      </w:r>
      <w:bookmarkStart w:id="1" w:name="OLE_LINK15"/>
      <w:bookmarkStart w:id="2" w:name="OLE_LINK16"/>
      <w:r>
        <w:rPr>
          <w:rFonts w:ascii="Arial" w:eastAsia="Times New Roman" w:hAnsi="Arial" w:cs="Arial"/>
          <w:color w:val="000000" w:themeColor="text1"/>
          <w:sz w:val="24"/>
          <w:szCs w:val="24"/>
          <w:lang w:eastAsia="ru-RU"/>
        </w:rPr>
        <w:t>В частности, брошюра находится в</w:t>
      </w:r>
      <w:r w:rsidR="00DC1FAA" w:rsidRPr="00DB3ED3">
        <w:rPr>
          <w:rFonts w:ascii="Arial" w:eastAsia="Times New Roman" w:hAnsi="Arial" w:cs="Arial"/>
          <w:color w:val="000000" w:themeColor="text1"/>
          <w:sz w:val="24"/>
          <w:szCs w:val="24"/>
          <w:lang w:eastAsia="ru-RU"/>
        </w:rPr>
        <w:t xml:space="preserve"> Государственной публичной научно-технической библиотеке России, г. Москва хранится под номером Д5-81/77372</w:t>
      </w:r>
    </w:p>
    <w:bookmarkEnd w:id="1"/>
    <w:bookmarkEnd w:id="2"/>
    <w:p w:rsidR="00D403BB" w:rsidRDefault="00D403BB" w:rsidP="00DB3ED3">
      <w:pPr>
        <w:spacing w:after="0" w:line="240" w:lineRule="auto"/>
        <w:jc w:val="both"/>
        <w:outlineLvl w:val="2"/>
        <w:rPr>
          <w:rFonts w:ascii="Arial" w:eastAsia="Times New Roman" w:hAnsi="Arial" w:cs="Arial"/>
          <w:b/>
          <w:bCs/>
          <w:color w:val="000000" w:themeColor="text1"/>
          <w:sz w:val="24"/>
          <w:szCs w:val="24"/>
          <w:lang w:eastAsia="ru-RU"/>
        </w:rPr>
      </w:pPr>
    </w:p>
    <w:p w:rsidR="006A6F68" w:rsidRDefault="00C906C1" w:rsidP="00DB3ED3">
      <w:pPr>
        <w:spacing w:after="0" w:line="240" w:lineRule="auto"/>
        <w:jc w:val="both"/>
        <w:outlineLvl w:val="2"/>
        <w:rPr>
          <w:rFonts w:ascii="Arial" w:eastAsia="Times New Roman" w:hAnsi="Arial" w:cs="Arial"/>
          <w:b/>
          <w:bCs/>
          <w:color w:val="000000" w:themeColor="text1"/>
          <w:sz w:val="24"/>
          <w:szCs w:val="24"/>
          <w:lang w:eastAsia="ru-RU"/>
        </w:rPr>
      </w:pPr>
      <w:r w:rsidRPr="00C906C1">
        <w:rPr>
          <w:rFonts w:ascii="Arial" w:eastAsia="Times New Roman" w:hAnsi="Arial" w:cs="Arial"/>
          <w:b/>
          <w:bCs/>
          <w:color w:val="000000" w:themeColor="text1"/>
          <w:sz w:val="24"/>
          <w:szCs w:val="24"/>
          <w:lang w:eastAsia="ru-RU"/>
        </w:rPr>
        <w:t>Содержание:</w:t>
      </w:r>
    </w:p>
    <w:p w:rsidR="007C2802" w:rsidRPr="007C2802" w:rsidRDefault="007C2802" w:rsidP="00DB3ED3">
      <w:pPr>
        <w:spacing w:after="0" w:line="240" w:lineRule="auto"/>
        <w:jc w:val="both"/>
        <w:outlineLvl w:val="2"/>
        <w:rPr>
          <w:rFonts w:ascii="Arial" w:eastAsia="Times New Roman" w:hAnsi="Arial" w:cs="Arial"/>
          <w:bCs/>
          <w:color w:val="000000" w:themeColor="text1"/>
          <w:sz w:val="24"/>
          <w:szCs w:val="24"/>
          <w:lang w:eastAsia="ru-RU"/>
        </w:rPr>
      </w:pPr>
      <w:r w:rsidRPr="007C2802">
        <w:rPr>
          <w:rFonts w:ascii="Arial" w:eastAsia="Times New Roman" w:hAnsi="Arial" w:cs="Arial"/>
          <w:bCs/>
          <w:color w:val="000000" w:themeColor="text1"/>
          <w:sz w:val="24"/>
          <w:szCs w:val="24"/>
          <w:lang w:eastAsia="ru-RU"/>
        </w:rPr>
        <w:t xml:space="preserve">1.О </w:t>
      </w:r>
      <w:r w:rsidR="001674DF">
        <w:rPr>
          <w:rFonts w:ascii="Arial" w:eastAsia="Times New Roman" w:hAnsi="Arial" w:cs="Arial"/>
          <w:bCs/>
          <w:color w:val="000000" w:themeColor="text1"/>
          <w:sz w:val="24"/>
          <w:szCs w:val="24"/>
          <w:lang w:eastAsia="ru-RU"/>
        </w:rPr>
        <w:t xml:space="preserve">механической активации - </w:t>
      </w:r>
      <w:r w:rsidRPr="007C2802">
        <w:rPr>
          <w:rFonts w:ascii="Arial" w:eastAsia="Times New Roman" w:hAnsi="Arial" w:cs="Arial"/>
          <w:bCs/>
          <w:color w:val="000000" w:themeColor="text1"/>
          <w:sz w:val="24"/>
          <w:szCs w:val="24"/>
          <w:lang w:eastAsia="ru-RU"/>
        </w:rPr>
        <w:t>четвертом компоненте технологии</w:t>
      </w:r>
    </w:p>
    <w:p w:rsidR="00C31012" w:rsidRPr="00C31012" w:rsidRDefault="00C31012" w:rsidP="00C31012">
      <w:pPr>
        <w:spacing w:after="0" w:line="240" w:lineRule="auto"/>
        <w:jc w:val="both"/>
        <w:outlineLvl w:val="2"/>
        <w:rPr>
          <w:rFonts w:ascii="Arial" w:eastAsia="Times New Roman" w:hAnsi="Arial" w:cs="Arial"/>
          <w:bCs/>
          <w:color w:val="000000" w:themeColor="text1"/>
          <w:sz w:val="24"/>
          <w:szCs w:val="24"/>
          <w:lang w:eastAsia="ru-RU"/>
        </w:rPr>
      </w:pPr>
      <w:r w:rsidRPr="00C31012">
        <w:rPr>
          <w:rFonts w:ascii="Arial" w:eastAsia="Times New Roman" w:hAnsi="Arial" w:cs="Arial"/>
          <w:bCs/>
          <w:color w:val="000000" w:themeColor="text1"/>
          <w:sz w:val="24"/>
          <w:szCs w:val="24"/>
          <w:lang w:eastAsia="ru-RU"/>
        </w:rPr>
        <w:t>2.Об основных проблемах механической активации</w:t>
      </w:r>
    </w:p>
    <w:p w:rsidR="00C31012" w:rsidRPr="00DB3ED3" w:rsidRDefault="00C31012" w:rsidP="00C31012">
      <w:pPr>
        <w:spacing w:after="0" w:line="240" w:lineRule="auto"/>
        <w:jc w:val="both"/>
        <w:rPr>
          <w:rFonts w:ascii="Arial" w:eastAsia="Times New Roman" w:hAnsi="Arial" w:cs="Arial"/>
          <w:color w:val="000000" w:themeColor="text1"/>
          <w:sz w:val="24"/>
          <w:szCs w:val="24"/>
          <w:lang w:eastAsia="ru-RU"/>
        </w:rPr>
      </w:pPr>
      <w:r>
        <w:rPr>
          <w:rFonts w:ascii="Arial" w:eastAsia="Times New Roman" w:hAnsi="Arial" w:cs="Arial"/>
          <w:bCs/>
          <w:color w:val="000000" w:themeColor="text1"/>
          <w:sz w:val="24"/>
          <w:szCs w:val="24"/>
          <w:lang w:eastAsia="ru-RU"/>
        </w:rPr>
        <w:t xml:space="preserve">          </w:t>
      </w:r>
      <w:r w:rsidRPr="00DB3ED3">
        <w:rPr>
          <w:rFonts w:ascii="Arial" w:eastAsia="Times New Roman" w:hAnsi="Arial" w:cs="Arial"/>
          <w:bCs/>
          <w:color w:val="000000" w:themeColor="text1"/>
          <w:sz w:val="24"/>
          <w:szCs w:val="24"/>
          <w:lang w:eastAsia="ru-RU"/>
        </w:rPr>
        <w:t>2.1 Диспергирование и механическая активация</w:t>
      </w:r>
    </w:p>
    <w:p w:rsidR="00153BE7" w:rsidRPr="00DB3ED3" w:rsidRDefault="00153BE7" w:rsidP="00153BE7">
      <w:pPr>
        <w:spacing w:after="0" w:line="240" w:lineRule="auto"/>
        <w:jc w:val="both"/>
        <w:rPr>
          <w:rFonts w:ascii="Arial" w:eastAsia="Times New Roman" w:hAnsi="Arial" w:cs="Arial"/>
          <w:color w:val="000000" w:themeColor="text1"/>
          <w:sz w:val="24"/>
          <w:szCs w:val="24"/>
          <w:lang w:eastAsia="ru-RU"/>
        </w:rPr>
      </w:pPr>
      <w:r w:rsidRPr="00153BE7">
        <w:rPr>
          <w:rFonts w:ascii="Arial" w:eastAsia="Times New Roman" w:hAnsi="Arial" w:cs="Arial"/>
          <w:bCs/>
          <w:color w:val="000000" w:themeColor="text1"/>
          <w:sz w:val="24"/>
          <w:szCs w:val="24"/>
          <w:lang w:eastAsia="ru-RU"/>
        </w:rPr>
        <w:t xml:space="preserve">          </w:t>
      </w:r>
      <w:r w:rsidRPr="00DB3ED3">
        <w:rPr>
          <w:rFonts w:ascii="Arial" w:eastAsia="Times New Roman" w:hAnsi="Arial" w:cs="Arial"/>
          <w:bCs/>
          <w:color w:val="000000" w:themeColor="text1"/>
          <w:sz w:val="24"/>
          <w:szCs w:val="24"/>
          <w:lang w:eastAsia="ru-RU"/>
        </w:rPr>
        <w:t>2.2 Направления в рационализации диспергирования</w:t>
      </w:r>
    </w:p>
    <w:p w:rsidR="000664C1" w:rsidRPr="000664C1" w:rsidRDefault="000664C1" w:rsidP="000664C1">
      <w:pPr>
        <w:spacing w:after="0" w:line="240" w:lineRule="auto"/>
        <w:jc w:val="both"/>
        <w:outlineLvl w:val="2"/>
        <w:rPr>
          <w:rFonts w:ascii="Arial" w:eastAsia="Times New Roman" w:hAnsi="Arial" w:cs="Arial"/>
          <w:bCs/>
          <w:color w:val="000000" w:themeColor="text1"/>
          <w:sz w:val="24"/>
          <w:szCs w:val="24"/>
          <w:lang w:eastAsia="ru-RU"/>
        </w:rPr>
      </w:pPr>
      <w:r w:rsidRPr="000664C1">
        <w:rPr>
          <w:rFonts w:ascii="Arial" w:eastAsia="Times New Roman" w:hAnsi="Arial" w:cs="Arial"/>
          <w:bCs/>
          <w:color w:val="000000" w:themeColor="text1"/>
          <w:sz w:val="24"/>
          <w:szCs w:val="24"/>
          <w:lang w:eastAsia="ru-RU"/>
        </w:rPr>
        <w:t>3. Рациональное определение механической активности</w:t>
      </w:r>
    </w:p>
    <w:p w:rsidR="00043A63" w:rsidRPr="00DB3ED3" w:rsidRDefault="00043A63" w:rsidP="00043A63">
      <w:pPr>
        <w:spacing w:after="0" w:line="240" w:lineRule="auto"/>
        <w:jc w:val="both"/>
        <w:outlineLvl w:val="2"/>
        <w:rPr>
          <w:rFonts w:ascii="Arial" w:eastAsia="Times New Roman" w:hAnsi="Arial" w:cs="Arial"/>
          <w:bCs/>
          <w:color w:val="000000" w:themeColor="text1"/>
          <w:sz w:val="24"/>
          <w:szCs w:val="24"/>
          <w:lang w:eastAsia="ru-RU"/>
        </w:rPr>
      </w:pPr>
      <w:r w:rsidRPr="00DB3ED3">
        <w:rPr>
          <w:rFonts w:ascii="Arial" w:eastAsia="Times New Roman" w:hAnsi="Arial" w:cs="Arial"/>
          <w:bCs/>
          <w:color w:val="000000" w:themeColor="text1"/>
          <w:sz w:val="24"/>
          <w:szCs w:val="24"/>
          <w:lang w:eastAsia="ru-RU"/>
        </w:rPr>
        <w:t>4. УДА-технология</w:t>
      </w:r>
    </w:p>
    <w:p w:rsidR="002D75CF" w:rsidRPr="002D75CF" w:rsidRDefault="002D75CF" w:rsidP="002D75CF">
      <w:pPr>
        <w:spacing w:after="0" w:line="240" w:lineRule="auto"/>
        <w:jc w:val="both"/>
        <w:outlineLvl w:val="2"/>
        <w:rPr>
          <w:rFonts w:ascii="Arial" w:eastAsia="Times New Roman" w:hAnsi="Arial" w:cs="Arial"/>
          <w:bCs/>
          <w:color w:val="000000" w:themeColor="text1"/>
          <w:sz w:val="24"/>
          <w:szCs w:val="24"/>
          <w:lang w:eastAsia="ru-RU"/>
        </w:rPr>
      </w:pPr>
      <w:r w:rsidRPr="00DB3ED3">
        <w:rPr>
          <w:rFonts w:ascii="Arial" w:eastAsia="Times New Roman" w:hAnsi="Arial" w:cs="Arial"/>
          <w:bCs/>
          <w:color w:val="000000" w:themeColor="text1"/>
          <w:sz w:val="24"/>
          <w:szCs w:val="24"/>
          <w:lang w:eastAsia="ru-RU"/>
        </w:rPr>
        <w:t>5. УДА-установка</w:t>
      </w:r>
    </w:p>
    <w:p w:rsidR="00175333" w:rsidRPr="00175333" w:rsidRDefault="00175333" w:rsidP="00175333">
      <w:pPr>
        <w:spacing w:after="0" w:line="240" w:lineRule="auto"/>
        <w:jc w:val="both"/>
        <w:outlineLvl w:val="2"/>
        <w:rPr>
          <w:rFonts w:ascii="Arial" w:eastAsia="Times New Roman" w:hAnsi="Arial" w:cs="Arial"/>
          <w:bCs/>
          <w:color w:val="000000" w:themeColor="text1"/>
          <w:sz w:val="24"/>
          <w:szCs w:val="24"/>
          <w:lang w:eastAsia="ru-RU"/>
        </w:rPr>
      </w:pPr>
      <w:r w:rsidRPr="00DB3ED3">
        <w:rPr>
          <w:rFonts w:ascii="Arial" w:eastAsia="Times New Roman" w:hAnsi="Arial" w:cs="Arial"/>
          <w:bCs/>
          <w:color w:val="000000" w:themeColor="text1"/>
          <w:sz w:val="24"/>
          <w:szCs w:val="24"/>
          <w:lang w:eastAsia="ru-RU"/>
        </w:rPr>
        <w:t>6. Универсальная гипотеза механической активации</w:t>
      </w:r>
    </w:p>
    <w:p w:rsidR="0051004B" w:rsidRPr="00DB3ED3" w:rsidRDefault="0051004B" w:rsidP="0051004B">
      <w:pPr>
        <w:spacing w:after="0" w:line="240" w:lineRule="auto"/>
        <w:jc w:val="both"/>
        <w:outlineLvl w:val="2"/>
        <w:rPr>
          <w:rFonts w:ascii="Arial" w:eastAsia="Times New Roman" w:hAnsi="Arial" w:cs="Arial"/>
          <w:bCs/>
          <w:color w:val="000000" w:themeColor="text1"/>
          <w:sz w:val="24"/>
          <w:szCs w:val="24"/>
          <w:lang w:eastAsia="ru-RU"/>
        </w:rPr>
      </w:pPr>
      <w:r w:rsidRPr="00DB3ED3">
        <w:rPr>
          <w:rFonts w:ascii="Arial" w:eastAsia="Times New Roman" w:hAnsi="Arial" w:cs="Arial"/>
          <w:bCs/>
          <w:color w:val="000000" w:themeColor="text1"/>
          <w:sz w:val="24"/>
          <w:szCs w:val="24"/>
          <w:lang w:eastAsia="ru-RU"/>
        </w:rPr>
        <w:t xml:space="preserve">7. </w:t>
      </w:r>
      <w:proofErr w:type="spellStart"/>
      <w:r w:rsidRPr="00DB3ED3">
        <w:rPr>
          <w:rFonts w:ascii="Arial" w:eastAsia="Times New Roman" w:hAnsi="Arial" w:cs="Arial"/>
          <w:bCs/>
          <w:color w:val="000000" w:themeColor="text1"/>
          <w:sz w:val="24"/>
          <w:szCs w:val="24"/>
          <w:lang w:eastAsia="ru-RU"/>
        </w:rPr>
        <w:t>Энергоинфузиология</w:t>
      </w:r>
      <w:proofErr w:type="spellEnd"/>
    </w:p>
    <w:p w:rsidR="0051004B" w:rsidRPr="0051004B" w:rsidRDefault="0051004B" w:rsidP="0051004B">
      <w:pPr>
        <w:spacing w:after="0" w:line="240" w:lineRule="auto"/>
        <w:jc w:val="both"/>
        <w:outlineLvl w:val="2"/>
        <w:rPr>
          <w:rFonts w:ascii="Arial" w:eastAsia="Times New Roman" w:hAnsi="Arial" w:cs="Arial"/>
          <w:bCs/>
          <w:color w:val="000000" w:themeColor="text1"/>
          <w:sz w:val="24"/>
          <w:szCs w:val="24"/>
          <w:lang w:eastAsia="ru-RU"/>
        </w:rPr>
      </w:pPr>
      <w:r w:rsidRPr="0051004B">
        <w:rPr>
          <w:rFonts w:ascii="Arial" w:eastAsia="Times New Roman" w:hAnsi="Arial" w:cs="Arial"/>
          <w:bCs/>
          <w:color w:val="000000" w:themeColor="text1"/>
          <w:sz w:val="24"/>
          <w:szCs w:val="24"/>
          <w:lang w:eastAsia="ru-RU"/>
        </w:rPr>
        <w:t>8. Перспективы УДА-технологии</w:t>
      </w:r>
    </w:p>
    <w:p w:rsidR="004B60BB" w:rsidRPr="004B60BB" w:rsidRDefault="004B60BB" w:rsidP="004B60BB">
      <w:pPr>
        <w:spacing w:after="0" w:line="240" w:lineRule="auto"/>
        <w:jc w:val="both"/>
        <w:rPr>
          <w:rFonts w:ascii="Arial" w:eastAsia="Times New Roman" w:hAnsi="Arial" w:cs="Arial"/>
          <w:color w:val="000000" w:themeColor="text1"/>
          <w:sz w:val="24"/>
          <w:szCs w:val="24"/>
          <w:lang w:eastAsia="ru-RU"/>
        </w:rPr>
      </w:pPr>
      <w:r w:rsidRPr="004B60BB">
        <w:rPr>
          <w:rFonts w:ascii="Arial" w:eastAsia="Times New Roman" w:hAnsi="Arial" w:cs="Arial"/>
          <w:bCs/>
          <w:color w:val="000000" w:themeColor="text1"/>
          <w:sz w:val="24"/>
          <w:szCs w:val="24"/>
          <w:lang w:eastAsia="ru-RU"/>
        </w:rPr>
        <w:t>9.Литература</w:t>
      </w:r>
    </w:p>
    <w:p w:rsidR="00C906C1" w:rsidRPr="00C906C1" w:rsidRDefault="00C906C1" w:rsidP="00DB3ED3">
      <w:pPr>
        <w:spacing w:after="0" w:line="240" w:lineRule="auto"/>
        <w:jc w:val="both"/>
        <w:outlineLvl w:val="2"/>
        <w:rPr>
          <w:rFonts w:ascii="Arial" w:eastAsia="Times New Roman" w:hAnsi="Arial" w:cs="Arial"/>
          <w:b/>
          <w:bCs/>
          <w:color w:val="000000" w:themeColor="text1"/>
          <w:sz w:val="24"/>
          <w:szCs w:val="24"/>
          <w:lang w:eastAsia="ru-RU"/>
        </w:rPr>
      </w:pPr>
    </w:p>
    <w:p w:rsidR="00DB3ED3" w:rsidRPr="001674DF" w:rsidRDefault="001674DF" w:rsidP="001674DF">
      <w:pPr>
        <w:spacing w:after="0" w:line="240" w:lineRule="auto"/>
        <w:jc w:val="both"/>
        <w:outlineLvl w:val="2"/>
        <w:rPr>
          <w:rFonts w:ascii="Arial" w:eastAsia="Times New Roman" w:hAnsi="Arial" w:cs="Arial"/>
          <w:b/>
          <w:bCs/>
          <w:color w:val="000000" w:themeColor="text1"/>
          <w:sz w:val="24"/>
          <w:szCs w:val="24"/>
          <w:lang w:eastAsia="ru-RU"/>
        </w:rPr>
      </w:pPr>
      <w:r>
        <w:rPr>
          <w:rFonts w:ascii="Arial" w:eastAsia="Times New Roman" w:hAnsi="Arial" w:cs="Arial"/>
          <w:b/>
          <w:bCs/>
          <w:color w:val="000000" w:themeColor="text1"/>
          <w:sz w:val="24"/>
          <w:szCs w:val="24"/>
          <w:lang w:eastAsia="ru-RU"/>
        </w:rPr>
        <w:t>1.</w:t>
      </w:r>
      <w:r w:rsidR="00DB3ED3" w:rsidRPr="001674DF">
        <w:rPr>
          <w:rFonts w:ascii="Arial" w:eastAsia="Times New Roman" w:hAnsi="Arial" w:cs="Arial"/>
          <w:b/>
          <w:bCs/>
          <w:color w:val="000000" w:themeColor="text1"/>
          <w:sz w:val="24"/>
          <w:szCs w:val="24"/>
          <w:lang w:eastAsia="ru-RU"/>
        </w:rPr>
        <w:t xml:space="preserve">О </w:t>
      </w:r>
      <w:r w:rsidRPr="001674DF">
        <w:rPr>
          <w:rFonts w:ascii="Arial" w:eastAsia="Times New Roman" w:hAnsi="Arial" w:cs="Arial"/>
          <w:b/>
          <w:bCs/>
          <w:color w:val="000000" w:themeColor="text1"/>
          <w:sz w:val="24"/>
          <w:szCs w:val="24"/>
          <w:lang w:eastAsia="ru-RU"/>
        </w:rPr>
        <w:t xml:space="preserve">механической активации - </w:t>
      </w:r>
      <w:r w:rsidR="00DB3ED3" w:rsidRPr="001674DF">
        <w:rPr>
          <w:rFonts w:ascii="Arial" w:eastAsia="Times New Roman" w:hAnsi="Arial" w:cs="Arial"/>
          <w:b/>
          <w:bCs/>
          <w:color w:val="000000" w:themeColor="text1"/>
          <w:sz w:val="24"/>
          <w:szCs w:val="24"/>
          <w:lang w:eastAsia="ru-RU"/>
        </w:rPr>
        <w:t>четвёртом компоненте технологии</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На проходивших в 1977 г. в Тартуском государственном университете «Днях физики» были высказаны некоторые соображения относительно современного состояния технологии</w:t>
      </w:r>
      <w:r w:rsidR="001674DF">
        <w:rPr>
          <w:rFonts w:ascii="Arial" w:eastAsia="Times New Roman" w:hAnsi="Arial" w:cs="Arial"/>
          <w:color w:val="000000" w:themeColor="text1"/>
          <w:sz w:val="24"/>
          <w:szCs w:val="24"/>
          <w:lang w:eastAsia="ru-RU"/>
        </w:rPr>
        <w:t>,</w:t>
      </w:r>
      <w:r w:rsidRPr="00DB3ED3">
        <w:rPr>
          <w:rFonts w:ascii="Arial" w:eastAsia="Times New Roman" w:hAnsi="Arial" w:cs="Arial"/>
          <w:color w:val="000000" w:themeColor="text1"/>
          <w:sz w:val="24"/>
          <w:szCs w:val="24"/>
          <w:lang w:eastAsia="ru-RU"/>
        </w:rPr>
        <w:t xml:space="preserve"> как науки. Позже эта работа была опубликована / 1 / .</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lastRenderedPageBreak/>
        <w:t>«</w:t>
      </w:r>
      <w:proofErr w:type="spellStart"/>
      <w:r w:rsidRPr="00DB3ED3">
        <w:rPr>
          <w:rFonts w:ascii="Arial" w:eastAsia="Times New Roman" w:hAnsi="Arial" w:cs="Arial"/>
          <w:color w:val="000000" w:themeColor="text1"/>
          <w:sz w:val="24"/>
          <w:szCs w:val="24"/>
          <w:lang w:eastAsia="ru-RU"/>
        </w:rPr>
        <w:t>Мейерс</w:t>
      </w:r>
      <w:proofErr w:type="spellEnd"/>
      <w:r w:rsidRPr="00DB3ED3">
        <w:rPr>
          <w:rFonts w:ascii="Arial" w:eastAsia="Times New Roman" w:hAnsi="Arial" w:cs="Arial"/>
          <w:color w:val="000000" w:themeColor="text1"/>
          <w:sz w:val="24"/>
          <w:szCs w:val="24"/>
          <w:lang w:eastAsia="ru-RU"/>
        </w:rPr>
        <w:t xml:space="preserve"> </w:t>
      </w:r>
      <w:proofErr w:type="spellStart"/>
      <w:r w:rsidRPr="00DB3ED3">
        <w:rPr>
          <w:rFonts w:ascii="Arial" w:eastAsia="Times New Roman" w:hAnsi="Arial" w:cs="Arial"/>
          <w:color w:val="000000" w:themeColor="text1"/>
          <w:sz w:val="24"/>
          <w:szCs w:val="24"/>
          <w:lang w:eastAsia="ru-RU"/>
        </w:rPr>
        <w:t>клейнес</w:t>
      </w:r>
      <w:proofErr w:type="spellEnd"/>
      <w:r w:rsidRPr="00DB3ED3">
        <w:rPr>
          <w:rFonts w:ascii="Arial" w:eastAsia="Times New Roman" w:hAnsi="Arial" w:cs="Arial"/>
          <w:color w:val="000000" w:themeColor="text1"/>
          <w:sz w:val="24"/>
          <w:szCs w:val="24"/>
          <w:lang w:eastAsia="ru-RU"/>
        </w:rPr>
        <w:t xml:space="preserve"> лексикон» определяет технологию, как науку об использовании достижений естественных наук для развития методов производства сырьевых материалов и их дальнейшей переработки в средства производства и потребительские товары.</w:t>
      </w:r>
    </w:p>
    <w:p w:rsidR="001452F4" w:rsidRDefault="001452F4"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В технологических процессах, несмотря на всё их разнообразие, используется в сущности один и тот же феномен - осуществление в исходных веществах изменений, приводящих к желаемому конечному результату.</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proofErr w:type="gramStart"/>
      <w:r w:rsidRPr="00DB3ED3">
        <w:rPr>
          <w:rFonts w:ascii="Arial" w:eastAsia="Times New Roman" w:hAnsi="Arial" w:cs="Arial"/>
          <w:color w:val="000000" w:themeColor="text1"/>
          <w:sz w:val="24"/>
          <w:szCs w:val="24"/>
          <w:lang w:eastAsia="ru-RU"/>
        </w:rPr>
        <w:t>В течение двух последних столетий используются большей частью один, иногда два или три основных компонента технологии - изменение температуры и давления </w:t>
      </w:r>
      <w:r w:rsidR="001674DF">
        <w:rPr>
          <w:rFonts w:ascii="Arial" w:eastAsia="Times New Roman" w:hAnsi="Arial" w:cs="Arial"/>
          <w:color w:val="000000" w:themeColor="text1"/>
          <w:sz w:val="24"/>
          <w:szCs w:val="24"/>
          <w:lang w:eastAsia="ru-RU"/>
        </w:rPr>
        <w:t>(температура и давление, обычно взаимосвязанные в технологических процессах, рассматриваются здесь как один из трех основных компонентов технологии)</w:t>
      </w:r>
      <w:r w:rsidRPr="00DB3ED3">
        <w:rPr>
          <w:rFonts w:ascii="Arial" w:eastAsia="Times New Roman" w:hAnsi="Arial" w:cs="Arial"/>
          <w:color w:val="000000" w:themeColor="text1"/>
          <w:sz w:val="24"/>
          <w:szCs w:val="24"/>
          <w:lang w:eastAsia="ru-RU"/>
        </w:rPr>
        <w:t>, воздействующих на вещества, механическое или химическое диспергирование веществ (последнее называют также растворением) и катализ.</w:t>
      </w:r>
      <w:proofErr w:type="gramEnd"/>
      <w:r w:rsidRPr="00DB3ED3">
        <w:rPr>
          <w:rFonts w:ascii="Arial" w:eastAsia="Times New Roman" w:hAnsi="Arial" w:cs="Arial"/>
          <w:color w:val="000000" w:themeColor="text1"/>
          <w:sz w:val="24"/>
          <w:szCs w:val="24"/>
          <w:lang w:eastAsia="ru-RU"/>
        </w:rPr>
        <w:t xml:space="preserve"> Эти три компонента являются основополагающими и в современной технологии, технологии ХХ века.</w:t>
      </w:r>
    </w:p>
    <w:p w:rsidR="001452F4" w:rsidRDefault="001452F4"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С 1950 г. начал формироваться новый компонент технологии, который теперь, спустя 30 лет, очевидно, приобретает не меньшее значение, чем предыдущие три. Этот компонент — механическая активация вещества, и в первую очередь - активация большой механической энергией.</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Человечество использовало три основных компонента технологии задолго до того, как они стали объектами изучения науки, в частности, физики. Вот лишь несколько примеров. Высокие температуры использовались много тысяч лет назад при изготовлении кирпича, извести, различных металлов. Высокие давления уже столетия назад использовались в пушках. Диспергирование пользовались тысячи лет при изготовлении муки из зерна, к нему же прибегали и алхимики всех времён. Вряд ли без расширения технологических требований возникли бы физика и химия, а также прикладные науки. Без науки, в свою очередь, было бы невозможно бурное развитие технологии, особенно в ХХ веке.</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Сущность первого основного компонента технологии, природу возникновения высоких температур при горении Антуан Лавуазье, как известно, объяснил в 1775-1777 гг.</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Первые основополагающие принципы диспергирования веществ установили </w:t>
      </w:r>
      <w:proofErr w:type="spellStart"/>
      <w:r w:rsidRPr="00DB3ED3">
        <w:rPr>
          <w:rFonts w:ascii="Arial" w:eastAsia="Times New Roman" w:hAnsi="Arial" w:cs="Arial"/>
          <w:color w:val="000000" w:themeColor="text1"/>
          <w:sz w:val="24"/>
          <w:szCs w:val="24"/>
          <w:lang w:eastAsia="ru-RU"/>
        </w:rPr>
        <w:t>Риттингер</w:t>
      </w:r>
      <w:proofErr w:type="spellEnd"/>
      <w:r w:rsidRPr="00DB3ED3">
        <w:rPr>
          <w:rFonts w:ascii="Arial" w:eastAsia="Times New Roman" w:hAnsi="Arial" w:cs="Arial"/>
          <w:color w:val="000000" w:themeColor="text1"/>
          <w:sz w:val="24"/>
          <w:szCs w:val="24"/>
          <w:lang w:eastAsia="ru-RU"/>
        </w:rPr>
        <w:t xml:space="preserve"> и </w:t>
      </w:r>
      <w:proofErr w:type="spellStart"/>
      <w:r w:rsidRPr="00DB3ED3">
        <w:rPr>
          <w:rFonts w:ascii="Arial" w:eastAsia="Times New Roman" w:hAnsi="Arial" w:cs="Arial"/>
          <w:color w:val="000000" w:themeColor="text1"/>
          <w:sz w:val="24"/>
          <w:szCs w:val="24"/>
          <w:lang w:eastAsia="ru-RU"/>
        </w:rPr>
        <w:t>Кикк</w:t>
      </w:r>
      <w:proofErr w:type="spellEnd"/>
      <w:r w:rsidRPr="00DB3ED3">
        <w:rPr>
          <w:rFonts w:ascii="Arial" w:eastAsia="Times New Roman" w:hAnsi="Arial" w:cs="Arial"/>
          <w:color w:val="000000" w:themeColor="text1"/>
          <w:sz w:val="24"/>
          <w:szCs w:val="24"/>
          <w:lang w:eastAsia="ru-RU"/>
        </w:rPr>
        <w:t xml:space="preserve"> соответственно в 1867 и 1885 гг.</w:t>
      </w:r>
    </w:p>
    <w:p w:rsidR="001452F4" w:rsidRDefault="001452F4"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Относительно же третьего основного компонента технологии — катализа, до сих пор нет единой, признаваемой всеми учёными теории.</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Или такой пример. Столетие назад, без науки, чисто экспериментальным путём, выработали знаменитую шведскую сталь, металлургию </w:t>
      </w:r>
      <w:proofErr w:type="gramStart"/>
      <w:r w:rsidR="001674DF">
        <w:rPr>
          <w:rFonts w:ascii="Arial" w:eastAsia="Times New Roman" w:hAnsi="Arial" w:cs="Arial"/>
          <w:color w:val="000000" w:themeColor="text1"/>
          <w:sz w:val="24"/>
          <w:szCs w:val="24"/>
          <w:lang w:eastAsia="ru-RU"/>
        </w:rPr>
        <w:t>ж</w:t>
      </w:r>
      <w:r w:rsidRPr="00DB3ED3">
        <w:rPr>
          <w:rFonts w:ascii="Arial" w:eastAsia="Times New Roman" w:hAnsi="Arial" w:cs="Arial"/>
          <w:color w:val="000000" w:themeColor="text1"/>
          <w:sz w:val="24"/>
          <w:szCs w:val="24"/>
          <w:lang w:eastAsia="ru-RU"/>
        </w:rPr>
        <w:t>е</w:t>
      </w:r>
      <w:proofErr w:type="gramEnd"/>
      <w:r w:rsidRPr="00DB3ED3">
        <w:rPr>
          <w:rFonts w:ascii="Arial" w:eastAsia="Times New Roman" w:hAnsi="Arial" w:cs="Arial"/>
          <w:color w:val="000000" w:themeColor="text1"/>
          <w:sz w:val="24"/>
          <w:szCs w:val="24"/>
          <w:lang w:eastAsia="ru-RU"/>
        </w:rPr>
        <w:t xml:space="preserve"> как науку создал около 100 лет назад Г. </w:t>
      </w:r>
      <w:proofErr w:type="spellStart"/>
      <w:r w:rsidRPr="00DB3ED3">
        <w:rPr>
          <w:rFonts w:ascii="Arial" w:eastAsia="Times New Roman" w:hAnsi="Arial" w:cs="Arial"/>
          <w:color w:val="000000" w:themeColor="text1"/>
          <w:sz w:val="24"/>
          <w:szCs w:val="24"/>
          <w:lang w:eastAsia="ru-RU"/>
        </w:rPr>
        <w:t>Тамман</w:t>
      </w:r>
      <w:proofErr w:type="spellEnd"/>
      <w:r w:rsidRPr="00DB3ED3">
        <w:rPr>
          <w:rFonts w:ascii="Arial" w:eastAsia="Times New Roman" w:hAnsi="Arial" w:cs="Arial"/>
          <w:color w:val="000000" w:themeColor="text1"/>
          <w:sz w:val="24"/>
          <w:szCs w:val="24"/>
          <w:lang w:eastAsia="ru-RU"/>
        </w:rPr>
        <w:t>. Без металлургической науки было бы немыслимо такое развитие практической металлургии, которое позволило человечеству полететь в космос. Видимо, нечто подобное происходит сейчас с четвёртым основным компонентом технологии — механической активацией.</w:t>
      </w:r>
    </w:p>
    <w:p w:rsidR="001452F4"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Более 30 лет назад, в 1949 г. было замечено, что при обработке в специально сконструированном дезинтеграторе, где частицы вещества получили 6 быстро следующих друг за другом ударов, при максимальной скорости удара 250 м/</w:t>
      </w:r>
      <w:proofErr w:type="gramStart"/>
      <w:r w:rsidRPr="00DB3ED3">
        <w:rPr>
          <w:rFonts w:ascii="Arial" w:eastAsia="Times New Roman" w:hAnsi="Arial" w:cs="Arial"/>
          <w:color w:val="000000" w:themeColor="text1"/>
          <w:sz w:val="24"/>
          <w:szCs w:val="24"/>
          <w:lang w:eastAsia="ru-RU"/>
        </w:rPr>
        <w:t>сек известково-песчаные смеси приобретают</w:t>
      </w:r>
      <w:proofErr w:type="gramEnd"/>
      <w:r w:rsidRPr="00DB3ED3">
        <w:rPr>
          <w:rFonts w:ascii="Arial" w:eastAsia="Times New Roman" w:hAnsi="Arial" w:cs="Arial"/>
          <w:color w:val="000000" w:themeColor="text1"/>
          <w:sz w:val="24"/>
          <w:szCs w:val="24"/>
          <w:lang w:eastAsia="ru-RU"/>
        </w:rPr>
        <w:t xml:space="preserve"> совершенно новые технологические свойства / 2 /. Это явление было обнаружено практически без научного базиса. В </w:t>
      </w:r>
      <w:r w:rsidRPr="00DB3ED3">
        <w:rPr>
          <w:rFonts w:ascii="Arial" w:eastAsia="Times New Roman" w:hAnsi="Arial" w:cs="Arial"/>
          <w:color w:val="000000" w:themeColor="text1"/>
          <w:sz w:val="24"/>
          <w:szCs w:val="24"/>
          <w:lang w:eastAsia="ru-RU"/>
        </w:rPr>
        <w:lastRenderedPageBreak/>
        <w:t xml:space="preserve">физике, химии, а также в соответствующих прикладных науках не было в то время ничего, что дало бы возможность предсказать или объяснить этот феномен. </w:t>
      </w:r>
    </w:p>
    <w:p w:rsidR="001452F4" w:rsidRDefault="001452F4"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Наука, особенно академическая, не признавала этот феномен и тогда, когда на его основе были изготовлены миллионы кубических метров силикальцита и когда в жилых домах из силикальцита жили уже сотни тысяч людей. То, что физика и химия после открытия механической активации, по меньшей мере, два десятилетия игнорировали этот феномен, вероятно</w:t>
      </w:r>
      <w:r w:rsidR="00C31012">
        <w:rPr>
          <w:rFonts w:ascii="Arial" w:eastAsia="Times New Roman" w:hAnsi="Arial" w:cs="Arial"/>
          <w:color w:val="000000" w:themeColor="text1"/>
          <w:sz w:val="24"/>
          <w:szCs w:val="24"/>
          <w:lang w:eastAsia="ru-RU"/>
        </w:rPr>
        <w:t>,</w:t>
      </w:r>
      <w:r w:rsidRPr="00DB3ED3">
        <w:rPr>
          <w:rFonts w:ascii="Arial" w:eastAsia="Times New Roman" w:hAnsi="Arial" w:cs="Arial"/>
          <w:color w:val="000000" w:themeColor="text1"/>
          <w:sz w:val="24"/>
          <w:szCs w:val="24"/>
          <w:lang w:eastAsia="ru-RU"/>
        </w:rPr>
        <w:t xml:space="preserve"> сослужило плохую службу развитию самих этих наук.</w:t>
      </w:r>
    </w:p>
    <w:p w:rsid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После второй мировой войны основное внимание физиков было сосредоточено на проблемах атомного ядра. Силикальцит, механическая активация материалов в более широком плане - это не атомная бомба. Они не могли вызвать тогда столь широкий общественный резонанс, чтобы их заметила большая физика. Но, как будет показано ниже, механическая активация, вероятно, уже в ближайшем будущем откроет перед человечеством широчайшие возможности.</w:t>
      </w:r>
    </w:p>
    <w:p w:rsidR="00C31012" w:rsidRPr="00DB3ED3" w:rsidRDefault="00C31012"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outlineLvl w:val="2"/>
        <w:rPr>
          <w:rFonts w:ascii="Arial" w:eastAsia="Times New Roman" w:hAnsi="Arial" w:cs="Arial"/>
          <w:b/>
          <w:bCs/>
          <w:color w:val="000000" w:themeColor="text1"/>
          <w:sz w:val="24"/>
          <w:szCs w:val="24"/>
          <w:lang w:eastAsia="ru-RU"/>
        </w:rPr>
      </w:pPr>
      <w:bookmarkStart w:id="3" w:name="OLE_LINK7"/>
      <w:bookmarkStart w:id="4" w:name="OLE_LINK8"/>
      <w:r w:rsidRPr="00DB3ED3">
        <w:rPr>
          <w:rFonts w:ascii="Arial" w:eastAsia="Times New Roman" w:hAnsi="Arial" w:cs="Arial"/>
          <w:b/>
          <w:bCs/>
          <w:color w:val="000000" w:themeColor="text1"/>
          <w:sz w:val="24"/>
          <w:szCs w:val="24"/>
          <w:lang w:eastAsia="ru-RU"/>
        </w:rPr>
        <w:t>2. Об основных проблемах механической активации</w:t>
      </w:r>
    </w:p>
    <w:bookmarkEnd w:id="3"/>
    <w:bookmarkEnd w:id="4"/>
    <w:p w:rsid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Ниже приводятся некоторые положения, высказанные на пятом симпозиуме по </w:t>
      </w:r>
      <w:proofErr w:type="spellStart"/>
      <w:r w:rsidRPr="00DB3ED3">
        <w:rPr>
          <w:rFonts w:ascii="Arial" w:eastAsia="Times New Roman" w:hAnsi="Arial" w:cs="Arial"/>
          <w:color w:val="000000" w:themeColor="text1"/>
          <w:sz w:val="24"/>
          <w:szCs w:val="24"/>
          <w:lang w:eastAsia="ru-RU"/>
        </w:rPr>
        <w:t>механоэмиссии</w:t>
      </w:r>
      <w:proofErr w:type="spellEnd"/>
      <w:r w:rsidRPr="00DB3ED3">
        <w:rPr>
          <w:rFonts w:ascii="Arial" w:eastAsia="Times New Roman" w:hAnsi="Arial" w:cs="Arial"/>
          <w:color w:val="000000" w:themeColor="text1"/>
          <w:sz w:val="24"/>
          <w:szCs w:val="24"/>
          <w:lang w:eastAsia="ru-RU"/>
        </w:rPr>
        <w:t xml:space="preserve"> и </w:t>
      </w:r>
      <w:proofErr w:type="spellStart"/>
      <w:r w:rsidRPr="00DB3ED3">
        <w:rPr>
          <w:rFonts w:ascii="Arial" w:eastAsia="Times New Roman" w:hAnsi="Arial" w:cs="Arial"/>
          <w:color w:val="000000" w:themeColor="text1"/>
          <w:sz w:val="24"/>
          <w:szCs w:val="24"/>
          <w:lang w:eastAsia="ru-RU"/>
        </w:rPr>
        <w:t>механохимии</w:t>
      </w:r>
      <w:proofErr w:type="spellEnd"/>
      <w:r w:rsidRPr="00DB3ED3">
        <w:rPr>
          <w:rFonts w:ascii="Arial" w:eastAsia="Times New Roman" w:hAnsi="Arial" w:cs="Arial"/>
          <w:color w:val="000000" w:themeColor="text1"/>
          <w:sz w:val="24"/>
          <w:szCs w:val="24"/>
          <w:lang w:eastAsia="ru-RU"/>
        </w:rPr>
        <w:t>, состоявшемся в Таллине в 1975 г. / 3 /.</w:t>
      </w:r>
    </w:p>
    <w:p w:rsidR="00C31012" w:rsidRPr="00DB3ED3" w:rsidRDefault="00C31012" w:rsidP="00DB3ED3">
      <w:pPr>
        <w:spacing w:after="0" w:line="240" w:lineRule="auto"/>
        <w:jc w:val="both"/>
        <w:rPr>
          <w:rFonts w:ascii="Arial" w:eastAsia="Times New Roman" w:hAnsi="Arial" w:cs="Arial"/>
          <w:color w:val="000000" w:themeColor="text1"/>
          <w:sz w:val="24"/>
          <w:szCs w:val="24"/>
          <w:lang w:eastAsia="ru-RU"/>
        </w:rPr>
      </w:pPr>
    </w:p>
    <w:p w:rsidR="00DB3ED3" w:rsidRDefault="00DB3ED3" w:rsidP="00DB3ED3">
      <w:pPr>
        <w:spacing w:after="0" w:line="240" w:lineRule="auto"/>
        <w:jc w:val="both"/>
        <w:rPr>
          <w:rFonts w:ascii="Arial" w:eastAsia="Times New Roman" w:hAnsi="Arial" w:cs="Arial"/>
          <w:b/>
          <w:bCs/>
          <w:color w:val="000000" w:themeColor="text1"/>
          <w:sz w:val="24"/>
          <w:szCs w:val="24"/>
          <w:lang w:eastAsia="ru-RU"/>
        </w:rPr>
      </w:pPr>
      <w:r w:rsidRPr="00DB3ED3">
        <w:rPr>
          <w:rFonts w:ascii="Arial" w:eastAsia="Times New Roman" w:hAnsi="Arial" w:cs="Arial"/>
          <w:b/>
          <w:bCs/>
          <w:color w:val="000000" w:themeColor="text1"/>
          <w:sz w:val="24"/>
          <w:szCs w:val="24"/>
          <w:lang w:eastAsia="ru-RU"/>
        </w:rPr>
        <w:t>2.1 Диспергирование и механическая активация</w:t>
      </w:r>
    </w:p>
    <w:p w:rsidR="00153BE7" w:rsidRPr="00DB3ED3" w:rsidRDefault="00153BE7"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Диспергирование довольно широко распространено в природе. Так процессы, происходящие в зобу птиц, напоминают действие шаровой мельницы. Высшие позвоночные млекопитающие, пережёвывающие пищу зубами, действуют подобно шнековым дробилкам или вальцам. Человек по мере развития технологии также пришёл к выводу, что для рационального осуществления физико-химических реакций и технологических процессов целесообразно предварительно или в ходе этих процессов </w:t>
      </w:r>
      <w:proofErr w:type="spellStart"/>
      <w:r w:rsidRPr="00DB3ED3">
        <w:rPr>
          <w:rFonts w:ascii="Arial" w:eastAsia="Times New Roman" w:hAnsi="Arial" w:cs="Arial"/>
          <w:color w:val="000000" w:themeColor="text1"/>
          <w:sz w:val="24"/>
          <w:szCs w:val="24"/>
          <w:lang w:eastAsia="ru-RU"/>
        </w:rPr>
        <w:t>диспергировать</w:t>
      </w:r>
      <w:proofErr w:type="spellEnd"/>
      <w:r w:rsidRPr="00DB3ED3">
        <w:rPr>
          <w:rFonts w:ascii="Arial" w:eastAsia="Times New Roman" w:hAnsi="Arial" w:cs="Arial"/>
          <w:color w:val="000000" w:themeColor="text1"/>
          <w:sz w:val="24"/>
          <w:szCs w:val="24"/>
          <w:lang w:eastAsia="ru-RU"/>
        </w:rPr>
        <w:t xml:space="preserve"> вещества.</w:t>
      </w:r>
    </w:p>
    <w:p w:rsidR="001452F4" w:rsidRDefault="001452F4"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proofErr w:type="spellStart"/>
      <w:r w:rsidRPr="00DB3ED3">
        <w:rPr>
          <w:rFonts w:ascii="Arial" w:eastAsia="Times New Roman" w:hAnsi="Arial" w:cs="Arial"/>
          <w:color w:val="000000" w:themeColor="text1"/>
          <w:sz w:val="24"/>
          <w:szCs w:val="24"/>
          <w:lang w:eastAsia="ru-RU"/>
        </w:rPr>
        <w:t>Диспергация</w:t>
      </w:r>
      <w:proofErr w:type="spellEnd"/>
      <w:r w:rsidRPr="00DB3ED3">
        <w:rPr>
          <w:rFonts w:ascii="Arial" w:eastAsia="Times New Roman" w:hAnsi="Arial" w:cs="Arial"/>
          <w:color w:val="000000" w:themeColor="text1"/>
          <w:sz w:val="24"/>
          <w:szCs w:val="24"/>
          <w:lang w:eastAsia="ru-RU"/>
        </w:rPr>
        <w:t xml:space="preserve"> твёрдых тел (помол) уже давно превратилась в особую отрасль технологической науки, которая занимается механическими силами, необходимыми для разрушения структуры твёрдых тел, а также исследованием и конструированием рациональных для помола дробилок и мельниц. В начале столетия результаты помола оценивались по изменению гранулометрического состава, а в настоящее время — в основном по увеличению общей поверхности вещества. Качество помольных агрегатов тем выше, чем меньше расход энергии на создание новой поверхности и чем ниже эксплуатационные затраты.</w:t>
      </w:r>
    </w:p>
    <w:p w:rsidR="001452F4" w:rsidRDefault="001452F4"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Исследования и промышленная практика показали, что физико-химические и технологические процессы, происходящие в твёрдых веществах или с их участием, в большинстве случаев протекают тем быстрее и полнее, чем больше поверхность участвующего в процессе вещества. Отсюда - общее стремление к более тонкому помолу. Так как тонкий помол относительно дорог и требует больших энергетических затрат, то в технологиях выбирают оптимальные значения тонины помола. Образующееся при изготовлении искусственного камня качество структуры материалов требуется также не чрезмерно высокой, а оптимальной тонины.</w:t>
      </w:r>
    </w:p>
    <w:p w:rsidR="00153BE7" w:rsidRDefault="00153BE7"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lastRenderedPageBreak/>
        <w:t>Лет двадцать назад все без исключения, а в настоящее время — большинство учёных и технологов помола считали и считают, что формирующееся в процессе помола технологическое качество измельченного вещества не зависит от характера процесса измельчения и конструкции помольного агрегата. Считали и считают, что если уж вещество разрушается, то каждая новая открывающаяся поверхность ювенальна и активна. При этом допускаются две основные ошибки: во-первых, предполагают, что при помоле образуется только новая поверхность, а находящиеся под ней слои вещества в течение процесса остаются неизменными, во-вторых, считают, что качество самой новой поверхности не изменяется в зависимости от характера механических сил, создающих эту поверхность.</w:t>
      </w:r>
    </w:p>
    <w:p w:rsidR="001452F4" w:rsidRDefault="001452F4"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При таком уровне знаний возникла новая отрасль науки—</w:t>
      </w:r>
      <w:proofErr w:type="spellStart"/>
      <w:r w:rsidRPr="00DB3ED3">
        <w:rPr>
          <w:rFonts w:ascii="Arial" w:eastAsia="Times New Roman" w:hAnsi="Arial" w:cs="Arial"/>
          <w:color w:val="000000" w:themeColor="text1"/>
          <w:sz w:val="24"/>
          <w:szCs w:val="24"/>
          <w:lang w:eastAsia="ru-RU"/>
        </w:rPr>
        <w:t>механохимия</w:t>
      </w:r>
      <w:proofErr w:type="spellEnd"/>
      <w:r w:rsidRPr="00DB3ED3">
        <w:rPr>
          <w:rFonts w:ascii="Arial" w:eastAsia="Times New Roman" w:hAnsi="Arial" w:cs="Arial"/>
          <w:color w:val="000000" w:themeColor="text1"/>
          <w:sz w:val="24"/>
          <w:szCs w:val="24"/>
          <w:lang w:eastAsia="ru-RU"/>
        </w:rPr>
        <w:t>.</w:t>
      </w:r>
    </w:p>
    <w:p w:rsidR="00153BE7" w:rsidRDefault="00DB3ED3" w:rsidP="00DB3ED3">
      <w:pPr>
        <w:spacing w:after="0" w:line="240" w:lineRule="auto"/>
        <w:jc w:val="both"/>
        <w:rPr>
          <w:rFonts w:ascii="Arial" w:eastAsia="Times New Roman" w:hAnsi="Arial" w:cs="Arial"/>
          <w:color w:val="000000" w:themeColor="text1"/>
          <w:sz w:val="24"/>
          <w:szCs w:val="24"/>
          <w:lang w:eastAsia="ru-RU"/>
        </w:rPr>
      </w:pPr>
      <w:proofErr w:type="gramStart"/>
      <w:r w:rsidRPr="00DB3ED3">
        <w:rPr>
          <w:rFonts w:ascii="Arial" w:eastAsia="Times New Roman" w:hAnsi="Arial" w:cs="Arial"/>
          <w:color w:val="000000" w:themeColor="text1"/>
          <w:sz w:val="24"/>
          <w:szCs w:val="24"/>
          <w:lang w:eastAsia="ru-RU"/>
        </w:rPr>
        <w:t xml:space="preserve">К. </w:t>
      </w:r>
      <w:proofErr w:type="spellStart"/>
      <w:r w:rsidRPr="00DB3ED3">
        <w:rPr>
          <w:rFonts w:ascii="Arial" w:eastAsia="Times New Roman" w:hAnsi="Arial" w:cs="Arial"/>
          <w:color w:val="000000" w:themeColor="text1"/>
          <w:sz w:val="24"/>
          <w:szCs w:val="24"/>
          <w:lang w:eastAsia="ru-RU"/>
        </w:rPr>
        <w:t>Петерс</w:t>
      </w:r>
      <w:proofErr w:type="spellEnd"/>
      <w:r w:rsidRPr="00DB3ED3">
        <w:rPr>
          <w:rFonts w:ascii="Arial" w:eastAsia="Times New Roman" w:hAnsi="Arial" w:cs="Arial"/>
          <w:color w:val="000000" w:themeColor="text1"/>
          <w:sz w:val="24"/>
          <w:szCs w:val="24"/>
          <w:lang w:eastAsia="ru-RU"/>
        </w:rPr>
        <w:t xml:space="preserve"> в статье «Механохимическая реакция» приводит в числе прочего обзор истории </w:t>
      </w:r>
      <w:proofErr w:type="spellStart"/>
      <w:r w:rsidRPr="00DB3ED3">
        <w:rPr>
          <w:rFonts w:ascii="Arial" w:eastAsia="Times New Roman" w:hAnsi="Arial" w:cs="Arial"/>
          <w:color w:val="000000" w:themeColor="text1"/>
          <w:sz w:val="24"/>
          <w:szCs w:val="24"/>
          <w:lang w:eastAsia="ru-RU"/>
        </w:rPr>
        <w:t>механохимии</w:t>
      </w:r>
      <w:proofErr w:type="spellEnd"/>
      <w:r w:rsidRPr="00DB3ED3">
        <w:rPr>
          <w:rFonts w:ascii="Arial" w:eastAsia="Times New Roman" w:hAnsi="Arial" w:cs="Arial"/>
          <w:color w:val="000000" w:themeColor="text1"/>
          <w:sz w:val="24"/>
          <w:szCs w:val="24"/>
          <w:lang w:eastAsia="ru-RU"/>
        </w:rPr>
        <w:t xml:space="preserve">, ссылаясь на работы К. </w:t>
      </w:r>
      <w:proofErr w:type="spellStart"/>
      <w:r w:rsidRPr="00DB3ED3">
        <w:rPr>
          <w:rFonts w:ascii="Arial" w:eastAsia="Times New Roman" w:hAnsi="Arial" w:cs="Arial"/>
          <w:color w:val="000000" w:themeColor="text1"/>
          <w:sz w:val="24"/>
          <w:szCs w:val="24"/>
          <w:lang w:eastAsia="ru-RU"/>
        </w:rPr>
        <w:t>Венцеля</w:t>
      </w:r>
      <w:proofErr w:type="spellEnd"/>
      <w:r w:rsidRPr="00DB3ED3">
        <w:rPr>
          <w:rFonts w:ascii="Arial" w:eastAsia="Times New Roman" w:hAnsi="Arial" w:cs="Arial"/>
          <w:color w:val="000000" w:themeColor="text1"/>
          <w:sz w:val="24"/>
          <w:szCs w:val="24"/>
          <w:lang w:eastAsia="ru-RU"/>
        </w:rPr>
        <w:t xml:space="preserve">, В. </w:t>
      </w:r>
      <w:proofErr w:type="spellStart"/>
      <w:r w:rsidRPr="00DB3ED3">
        <w:rPr>
          <w:rFonts w:ascii="Arial" w:eastAsia="Times New Roman" w:hAnsi="Arial" w:cs="Arial"/>
          <w:color w:val="000000" w:themeColor="text1"/>
          <w:sz w:val="24"/>
          <w:szCs w:val="24"/>
          <w:lang w:eastAsia="ru-RU"/>
        </w:rPr>
        <w:t>Оствальда</w:t>
      </w:r>
      <w:proofErr w:type="spellEnd"/>
      <w:r w:rsidRPr="00DB3ED3">
        <w:rPr>
          <w:rFonts w:ascii="Arial" w:eastAsia="Times New Roman" w:hAnsi="Arial" w:cs="Arial"/>
          <w:color w:val="000000" w:themeColor="text1"/>
          <w:sz w:val="24"/>
          <w:szCs w:val="24"/>
          <w:lang w:eastAsia="ru-RU"/>
        </w:rPr>
        <w:t xml:space="preserve">, Г. </w:t>
      </w:r>
      <w:proofErr w:type="spellStart"/>
      <w:r w:rsidRPr="00DB3ED3">
        <w:rPr>
          <w:rFonts w:ascii="Arial" w:eastAsia="Times New Roman" w:hAnsi="Arial" w:cs="Arial"/>
          <w:color w:val="000000" w:themeColor="text1"/>
          <w:sz w:val="24"/>
          <w:szCs w:val="24"/>
          <w:lang w:eastAsia="ru-RU"/>
        </w:rPr>
        <w:t>Таммана</w:t>
      </w:r>
      <w:proofErr w:type="spellEnd"/>
      <w:r w:rsidRPr="00DB3ED3">
        <w:rPr>
          <w:rFonts w:ascii="Arial" w:eastAsia="Times New Roman" w:hAnsi="Arial" w:cs="Arial"/>
          <w:color w:val="000000" w:themeColor="text1"/>
          <w:sz w:val="24"/>
          <w:szCs w:val="24"/>
          <w:lang w:eastAsia="ru-RU"/>
        </w:rPr>
        <w:t xml:space="preserve">, И. </w:t>
      </w:r>
      <w:proofErr w:type="spellStart"/>
      <w:r w:rsidRPr="00DB3ED3">
        <w:rPr>
          <w:rFonts w:ascii="Arial" w:eastAsia="Times New Roman" w:hAnsi="Arial" w:cs="Arial"/>
          <w:color w:val="000000" w:themeColor="text1"/>
          <w:sz w:val="24"/>
          <w:szCs w:val="24"/>
          <w:lang w:eastAsia="ru-RU"/>
        </w:rPr>
        <w:t>Ходвальда</w:t>
      </w:r>
      <w:proofErr w:type="spellEnd"/>
      <w:r w:rsidRPr="00DB3ED3">
        <w:rPr>
          <w:rFonts w:ascii="Arial" w:eastAsia="Times New Roman" w:hAnsi="Arial" w:cs="Arial"/>
          <w:color w:val="000000" w:themeColor="text1"/>
          <w:sz w:val="24"/>
          <w:szCs w:val="24"/>
          <w:lang w:eastAsia="ru-RU"/>
        </w:rPr>
        <w:t xml:space="preserve"> и др. Он считает, что К. </w:t>
      </w:r>
      <w:proofErr w:type="spellStart"/>
      <w:r w:rsidRPr="00DB3ED3">
        <w:rPr>
          <w:rFonts w:ascii="Arial" w:eastAsia="Times New Roman" w:hAnsi="Arial" w:cs="Arial"/>
          <w:color w:val="000000" w:themeColor="text1"/>
          <w:sz w:val="24"/>
          <w:szCs w:val="24"/>
          <w:lang w:eastAsia="ru-RU"/>
        </w:rPr>
        <w:t>Хесс</w:t>
      </w:r>
      <w:proofErr w:type="spellEnd"/>
      <w:r w:rsidRPr="00DB3ED3">
        <w:rPr>
          <w:rFonts w:ascii="Arial" w:eastAsia="Times New Roman" w:hAnsi="Arial" w:cs="Arial"/>
          <w:color w:val="000000" w:themeColor="text1"/>
          <w:sz w:val="24"/>
          <w:szCs w:val="24"/>
          <w:lang w:eastAsia="ru-RU"/>
        </w:rPr>
        <w:t xml:space="preserve">, Е. </w:t>
      </w:r>
      <w:proofErr w:type="spellStart"/>
      <w:r w:rsidRPr="00DB3ED3">
        <w:rPr>
          <w:rFonts w:ascii="Arial" w:eastAsia="Times New Roman" w:hAnsi="Arial" w:cs="Arial"/>
          <w:color w:val="000000" w:themeColor="text1"/>
          <w:sz w:val="24"/>
          <w:szCs w:val="24"/>
          <w:lang w:eastAsia="ru-RU"/>
        </w:rPr>
        <w:t>Штойнер</w:t>
      </w:r>
      <w:proofErr w:type="spellEnd"/>
      <w:r w:rsidRPr="00DB3ED3">
        <w:rPr>
          <w:rFonts w:ascii="Arial" w:eastAsia="Times New Roman" w:hAnsi="Arial" w:cs="Arial"/>
          <w:color w:val="000000" w:themeColor="text1"/>
          <w:sz w:val="24"/>
          <w:szCs w:val="24"/>
          <w:lang w:eastAsia="ru-RU"/>
        </w:rPr>
        <w:t xml:space="preserve"> и Х. </w:t>
      </w:r>
      <w:proofErr w:type="spellStart"/>
      <w:r w:rsidRPr="00DB3ED3">
        <w:rPr>
          <w:rFonts w:ascii="Arial" w:eastAsia="Times New Roman" w:hAnsi="Arial" w:cs="Arial"/>
          <w:color w:val="000000" w:themeColor="text1"/>
          <w:sz w:val="24"/>
          <w:szCs w:val="24"/>
          <w:lang w:eastAsia="ru-RU"/>
        </w:rPr>
        <w:t>Фромм</w:t>
      </w:r>
      <w:proofErr w:type="spellEnd"/>
      <w:r w:rsidRPr="00DB3ED3">
        <w:rPr>
          <w:rFonts w:ascii="Arial" w:eastAsia="Times New Roman" w:hAnsi="Arial" w:cs="Arial"/>
          <w:color w:val="000000" w:themeColor="text1"/>
          <w:sz w:val="24"/>
          <w:szCs w:val="24"/>
          <w:lang w:eastAsia="ru-RU"/>
        </w:rPr>
        <w:t xml:space="preserve"> первыми в 1942 г. выдвинули понятие «</w:t>
      </w:r>
      <w:proofErr w:type="spellStart"/>
      <w:r w:rsidRPr="00DB3ED3">
        <w:rPr>
          <w:rFonts w:ascii="Arial" w:eastAsia="Times New Roman" w:hAnsi="Arial" w:cs="Arial"/>
          <w:color w:val="000000" w:themeColor="text1"/>
          <w:sz w:val="24"/>
          <w:szCs w:val="24"/>
          <w:lang w:eastAsia="ru-RU"/>
        </w:rPr>
        <w:t>механохимии</w:t>
      </w:r>
      <w:proofErr w:type="spellEnd"/>
      <w:r w:rsidRPr="00DB3ED3">
        <w:rPr>
          <w:rFonts w:ascii="Arial" w:eastAsia="Times New Roman" w:hAnsi="Arial" w:cs="Arial"/>
          <w:color w:val="000000" w:themeColor="text1"/>
          <w:sz w:val="24"/>
          <w:szCs w:val="24"/>
          <w:lang w:eastAsia="ru-RU"/>
        </w:rPr>
        <w:t>» в том виде, как оно трактуется в последние десятилетия, а именно</w:t>
      </w:r>
      <w:r w:rsidR="00153BE7">
        <w:rPr>
          <w:rFonts w:ascii="Arial" w:eastAsia="Times New Roman" w:hAnsi="Arial" w:cs="Arial"/>
          <w:color w:val="000000" w:themeColor="text1"/>
          <w:sz w:val="24"/>
          <w:szCs w:val="24"/>
          <w:lang w:eastAsia="ru-RU"/>
        </w:rPr>
        <w:t>:</w:t>
      </w:r>
      <w:r w:rsidRPr="00DB3ED3">
        <w:rPr>
          <w:rFonts w:ascii="Arial" w:eastAsia="Times New Roman" w:hAnsi="Arial" w:cs="Arial"/>
          <w:color w:val="000000" w:themeColor="text1"/>
          <w:sz w:val="24"/>
          <w:szCs w:val="24"/>
          <w:lang w:eastAsia="ru-RU"/>
        </w:rPr>
        <w:t xml:space="preserve"> </w:t>
      </w:r>
      <w:proofErr w:type="gramEnd"/>
    </w:p>
    <w:p w:rsidR="00153BE7" w:rsidRDefault="00153BE7" w:rsidP="00DB3ED3">
      <w:pPr>
        <w:spacing w:after="0" w:line="240" w:lineRule="auto"/>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w:t>
      </w:r>
      <w:r w:rsidR="00DB3ED3" w:rsidRPr="00DB3ED3">
        <w:rPr>
          <w:rFonts w:ascii="Arial" w:eastAsia="Times New Roman" w:hAnsi="Arial" w:cs="Arial"/>
          <w:color w:val="000000" w:themeColor="text1"/>
          <w:sz w:val="24"/>
          <w:szCs w:val="24"/>
          <w:lang w:eastAsia="ru-RU"/>
        </w:rPr>
        <w:t xml:space="preserve">как разложение карбонатов, хлоридов и других веществ, происходящее главным образом при обычных процессах помола </w:t>
      </w:r>
      <w:proofErr w:type="gramStart"/>
      <w:r w:rsidR="00DB3ED3" w:rsidRPr="00DB3ED3">
        <w:rPr>
          <w:rFonts w:ascii="Arial" w:eastAsia="Times New Roman" w:hAnsi="Arial" w:cs="Arial"/>
          <w:color w:val="000000" w:themeColor="text1"/>
          <w:sz w:val="24"/>
          <w:szCs w:val="24"/>
          <w:lang w:eastAsia="ru-RU"/>
        </w:rPr>
        <w:t>в</w:t>
      </w:r>
      <w:proofErr w:type="gramEnd"/>
      <w:r w:rsidR="00DB3ED3" w:rsidRPr="00DB3ED3">
        <w:rPr>
          <w:rFonts w:ascii="Arial" w:eastAsia="Times New Roman" w:hAnsi="Arial" w:cs="Arial"/>
          <w:color w:val="000000" w:themeColor="text1"/>
          <w:sz w:val="24"/>
          <w:szCs w:val="24"/>
          <w:lang w:eastAsia="ru-RU"/>
        </w:rPr>
        <w:t xml:space="preserve"> шаровых и </w:t>
      </w:r>
      <w:proofErr w:type="spellStart"/>
      <w:r w:rsidR="00DB3ED3" w:rsidRPr="00DB3ED3">
        <w:rPr>
          <w:rFonts w:ascii="Arial" w:eastAsia="Times New Roman" w:hAnsi="Arial" w:cs="Arial"/>
          <w:color w:val="000000" w:themeColor="text1"/>
          <w:sz w:val="24"/>
          <w:szCs w:val="24"/>
          <w:lang w:eastAsia="ru-RU"/>
        </w:rPr>
        <w:t>вибромельницах</w:t>
      </w:r>
      <w:proofErr w:type="spellEnd"/>
      <w:r w:rsidR="00DB3ED3" w:rsidRPr="00DB3ED3">
        <w:rPr>
          <w:rFonts w:ascii="Arial" w:eastAsia="Times New Roman" w:hAnsi="Arial" w:cs="Arial"/>
          <w:color w:val="000000" w:themeColor="text1"/>
          <w:sz w:val="24"/>
          <w:szCs w:val="24"/>
          <w:lang w:eastAsia="ru-RU"/>
        </w:rPr>
        <w:t xml:space="preserve">; </w:t>
      </w:r>
    </w:p>
    <w:p w:rsidR="00153BE7" w:rsidRDefault="00153BE7" w:rsidP="00DB3ED3">
      <w:pPr>
        <w:spacing w:after="0" w:line="240" w:lineRule="auto"/>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w:t>
      </w:r>
      <w:r w:rsidR="00DB3ED3" w:rsidRPr="00DB3ED3">
        <w:rPr>
          <w:rFonts w:ascii="Arial" w:eastAsia="Times New Roman" w:hAnsi="Arial" w:cs="Arial"/>
          <w:color w:val="000000" w:themeColor="text1"/>
          <w:sz w:val="24"/>
          <w:szCs w:val="24"/>
          <w:lang w:eastAsia="ru-RU"/>
        </w:rPr>
        <w:t xml:space="preserve">образование различных веществ, например, сернистых соединений и силикатов; </w:t>
      </w:r>
      <w:proofErr w:type="gramStart"/>
      <w:r>
        <w:rPr>
          <w:rFonts w:ascii="Arial" w:eastAsia="Times New Roman" w:hAnsi="Arial" w:cs="Arial"/>
          <w:color w:val="000000" w:themeColor="text1"/>
          <w:sz w:val="24"/>
          <w:szCs w:val="24"/>
          <w:lang w:eastAsia="ru-RU"/>
        </w:rPr>
        <w:t>-</w:t>
      </w:r>
      <w:r w:rsidR="00DB3ED3" w:rsidRPr="00DB3ED3">
        <w:rPr>
          <w:rFonts w:ascii="Arial" w:eastAsia="Times New Roman" w:hAnsi="Arial" w:cs="Arial"/>
          <w:color w:val="000000" w:themeColor="text1"/>
          <w:sz w:val="24"/>
          <w:szCs w:val="24"/>
          <w:lang w:eastAsia="ru-RU"/>
        </w:rPr>
        <w:t>у</w:t>
      </w:r>
      <w:proofErr w:type="gramEnd"/>
      <w:r w:rsidR="00DB3ED3" w:rsidRPr="00DB3ED3">
        <w:rPr>
          <w:rFonts w:ascii="Arial" w:eastAsia="Times New Roman" w:hAnsi="Arial" w:cs="Arial"/>
          <w:color w:val="000000" w:themeColor="text1"/>
          <w:sz w:val="24"/>
          <w:szCs w:val="24"/>
          <w:lang w:eastAsia="ru-RU"/>
        </w:rPr>
        <w:t xml:space="preserve">величение растворимости </w:t>
      </w:r>
      <w:proofErr w:type="spellStart"/>
      <w:r w:rsidR="00DB3ED3" w:rsidRPr="00DB3ED3">
        <w:rPr>
          <w:rFonts w:ascii="Arial" w:eastAsia="Times New Roman" w:hAnsi="Arial" w:cs="Arial"/>
          <w:color w:val="000000" w:themeColor="text1"/>
          <w:sz w:val="24"/>
          <w:szCs w:val="24"/>
          <w:lang w:eastAsia="ru-RU"/>
        </w:rPr>
        <w:t>труднорастворяющихся</w:t>
      </w:r>
      <w:proofErr w:type="spellEnd"/>
      <w:r w:rsidR="00DB3ED3" w:rsidRPr="00DB3ED3">
        <w:rPr>
          <w:rFonts w:ascii="Arial" w:eastAsia="Times New Roman" w:hAnsi="Arial" w:cs="Arial"/>
          <w:color w:val="000000" w:themeColor="text1"/>
          <w:sz w:val="24"/>
          <w:szCs w:val="24"/>
          <w:lang w:eastAsia="ru-RU"/>
        </w:rPr>
        <w:t xml:space="preserve"> веществ; </w:t>
      </w:r>
    </w:p>
    <w:p w:rsidR="00153BE7" w:rsidRDefault="00153BE7" w:rsidP="00DB3ED3">
      <w:pPr>
        <w:spacing w:after="0" w:line="240" w:lineRule="auto"/>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w:t>
      </w:r>
      <w:r w:rsidR="00DB3ED3" w:rsidRPr="00DB3ED3">
        <w:rPr>
          <w:rFonts w:ascii="Arial" w:eastAsia="Times New Roman" w:hAnsi="Arial" w:cs="Arial"/>
          <w:color w:val="000000" w:themeColor="text1"/>
          <w:sz w:val="24"/>
          <w:szCs w:val="24"/>
          <w:lang w:eastAsia="ru-RU"/>
        </w:rPr>
        <w:t xml:space="preserve">ускорение химических реакций; </w:t>
      </w:r>
    </w:p>
    <w:p w:rsidR="00153BE7" w:rsidRDefault="00153BE7" w:rsidP="00DB3ED3">
      <w:pPr>
        <w:spacing w:after="0" w:line="240" w:lineRule="auto"/>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w:t>
      </w:r>
      <w:r w:rsidR="00DB3ED3" w:rsidRPr="00DB3ED3">
        <w:rPr>
          <w:rFonts w:ascii="Arial" w:eastAsia="Times New Roman" w:hAnsi="Arial" w:cs="Arial"/>
          <w:color w:val="000000" w:themeColor="text1"/>
          <w:sz w:val="24"/>
          <w:szCs w:val="24"/>
          <w:lang w:eastAsia="ru-RU"/>
        </w:rPr>
        <w:t xml:space="preserve">усиление каталитических свойств; </w:t>
      </w:r>
    </w:p>
    <w:p w:rsidR="00153BE7" w:rsidRDefault="00153BE7" w:rsidP="00DB3ED3">
      <w:pPr>
        <w:spacing w:after="0" w:line="240" w:lineRule="auto"/>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w:t>
      </w:r>
      <w:r w:rsidR="00DB3ED3" w:rsidRPr="00DB3ED3">
        <w:rPr>
          <w:rFonts w:ascii="Arial" w:eastAsia="Times New Roman" w:hAnsi="Arial" w:cs="Arial"/>
          <w:color w:val="000000" w:themeColor="text1"/>
          <w:sz w:val="24"/>
          <w:szCs w:val="24"/>
          <w:lang w:eastAsia="ru-RU"/>
        </w:rPr>
        <w:t>улучшение физико-технических свойств искусственных камней и полимеров;</w:t>
      </w:r>
    </w:p>
    <w:p w:rsidR="00DB3ED3" w:rsidRPr="00DB3ED3" w:rsidRDefault="00153BE7" w:rsidP="00DB3ED3">
      <w:pPr>
        <w:spacing w:after="0" w:line="240" w:lineRule="auto"/>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w:t>
      </w:r>
      <w:r w:rsidR="00DB3ED3" w:rsidRPr="00DB3ED3">
        <w:rPr>
          <w:rFonts w:ascii="Arial" w:eastAsia="Times New Roman" w:hAnsi="Arial" w:cs="Arial"/>
          <w:color w:val="000000" w:themeColor="text1"/>
          <w:sz w:val="24"/>
          <w:szCs w:val="24"/>
          <w:lang w:eastAsia="ru-RU"/>
        </w:rPr>
        <w:t>понижение температуры, необходимой для реагирования.</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Во </w:t>
      </w:r>
      <w:proofErr w:type="spellStart"/>
      <w:r w:rsidRPr="00DB3ED3">
        <w:rPr>
          <w:rFonts w:ascii="Arial" w:eastAsia="Times New Roman" w:hAnsi="Arial" w:cs="Arial"/>
          <w:color w:val="000000" w:themeColor="text1"/>
          <w:sz w:val="24"/>
          <w:szCs w:val="24"/>
          <w:lang w:eastAsia="ru-RU"/>
        </w:rPr>
        <w:t>Фрейберге</w:t>
      </w:r>
      <w:proofErr w:type="spellEnd"/>
      <w:r w:rsidRPr="00DB3ED3">
        <w:rPr>
          <w:rFonts w:ascii="Arial" w:eastAsia="Times New Roman" w:hAnsi="Arial" w:cs="Arial"/>
          <w:color w:val="000000" w:themeColor="text1"/>
          <w:sz w:val="24"/>
          <w:szCs w:val="24"/>
          <w:lang w:eastAsia="ru-RU"/>
        </w:rPr>
        <w:t xml:space="preserve"> и Берлине в ходе исследовательских работ по </w:t>
      </w:r>
      <w:proofErr w:type="spellStart"/>
      <w:r w:rsidRPr="00DB3ED3">
        <w:rPr>
          <w:rFonts w:ascii="Arial" w:eastAsia="Times New Roman" w:hAnsi="Arial" w:cs="Arial"/>
          <w:color w:val="000000" w:themeColor="text1"/>
          <w:sz w:val="24"/>
          <w:szCs w:val="24"/>
          <w:lang w:eastAsia="ru-RU"/>
        </w:rPr>
        <w:t>механохимии</w:t>
      </w:r>
      <w:proofErr w:type="spellEnd"/>
      <w:r w:rsidRPr="00DB3ED3">
        <w:rPr>
          <w:rFonts w:ascii="Arial" w:eastAsia="Times New Roman" w:hAnsi="Arial" w:cs="Arial"/>
          <w:color w:val="000000" w:themeColor="text1"/>
          <w:sz w:val="24"/>
          <w:szCs w:val="24"/>
          <w:lang w:eastAsia="ru-RU"/>
        </w:rPr>
        <w:t xml:space="preserve"> использовались сверхвысокая тонина и </w:t>
      </w:r>
      <w:proofErr w:type="spellStart"/>
      <w:r w:rsidRPr="00DB3ED3">
        <w:rPr>
          <w:rFonts w:ascii="Arial" w:eastAsia="Times New Roman" w:hAnsi="Arial" w:cs="Arial"/>
          <w:color w:val="000000" w:themeColor="text1"/>
          <w:sz w:val="24"/>
          <w:szCs w:val="24"/>
          <w:lang w:eastAsia="ru-RU"/>
        </w:rPr>
        <w:t>сверхпродолжительное</w:t>
      </w:r>
      <w:proofErr w:type="spellEnd"/>
      <w:r w:rsidRPr="00DB3ED3">
        <w:rPr>
          <w:rFonts w:ascii="Arial" w:eastAsia="Times New Roman" w:hAnsi="Arial" w:cs="Arial"/>
          <w:color w:val="000000" w:themeColor="text1"/>
          <w:sz w:val="24"/>
          <w:szCs w:val="24"/>
          <w:lang w:eastAsia="ru-RU"/>
        </w:rPr>
        <w:t xml:space="preserve"> время помола. Так, помол вещества в </w:t>
      </w:r>
      <w:proofErr w:type="gramStart"/>
      <w:r w:rsidRPr="00DB3ED3">
        <w:rPr>
          <w:rFonts w:ascii="Arial" w:eastAsia="Times New Roman" w:hAnsi="Arial" w:cs="Arial"/>
          <w:color w:val="000000" w:themeColor="text1"/>
          <w:sz w:val="24"/>
          <w:szCs w:val="24"/>
          <w:lang w:eastAsia="ru-RU"/>
        </w:rPr>
        <w:t>лабораторной</w:t>
      </w:r>
      <w:proofErr w:type="gramEnd"/>
      <w:r w:rsidRPr="00DB3ED3">
        <w:rPr>
          <w:rFonts w:ascii="Arial" w:eastAsia="Times New Roman" w:hAnsi="Arial" w:cs="Arial"/>
          <w:color w:val="000000" w:themeColor="text1"/>
          <w:sz w:val="24"/>
          <w:szCs w:val="24"/>
          <w:lang w:eastAsia="ru-RU"/>
        </w:rPr>
        <w:t xml:space="preserve"> </w:t>
      </w:r>
      <w:proofErr w:type="spellStart"/>
      <w:r w:rsidRPr="00DB3ED3">
        <w:rPr>
          <w:rFonts w:ascii="Arial" w:eastAsia="Times New Roman" w:hAnsi="Arial" w:cs="Arial"/>
          <w:color w:val="000000" w:themeColor="text1"/>
          <w:sz w:val="24"/>
          <w:szCs w:val="24"/>
          <w:lang w:eastAsia="ru-RU"/>
        </w:rPr>
        <w:t>вибромельнице</w:t>
      </w:r>
      <w:proofErr w:type="spellEnd"/>
      <w:r w:rsidRPr="00DB3ED3">
        <w:rPr>
          <w:rFonts w:ascii="Arial" w:eastAsia="Times New Roman" w:hAnsi="Arial" w:cs="Arial"/>
          <w:color w:val="000000" w:themeColor="text1"/>
          <w:sz w:val="24"/>
          <w:szCs w:val="24"/>
          <w:lang w:eastAsia="ru-RU"/>
        </w:rPr>
        <w:t xml:space="preserve"> продолжался 200 часов. Фиксирование новых интересных физических, химических, оптических, электрических и других явлений при таком помоле продолжается и в настоящее время.</w:t>
      </w:r>
    </w:p>
    <w:p w:rsidR="00153BE7"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В ГДР одинаковое по содержанию направление в исследованиях называют иногда </w:t>
      </w:r>
      <w:proofErr w:type="spellStart"/>
      <w:r w:rsidRPr="00DB3ED3">
        <w:rPr>
          <w:rFonts w:ascii="Arial" w:eastAsia="Times New Roman" w:hAnsi="Arial" w:cs="Arial"/>
          <w:color w:val="000000" w:themeColor="text1"/>
          <w:sz w:val="24"/>
          <w:szCs w:val="24"/>
          <w:lang w:eastAsia="ru-RU"/>
        </w:rPr>
        <w:t>трибохимией</w:t>
      </w:r>
      <w:proofErr w:type="spellEnd"/>
      <w:r w:rsidRPr="00DB3ED3">
        <w:rPr>
          <w:rFonts w:ascii="Arial" w:eastAsia="Times New Roman" w:hAnsi="Arial" w:cs="Arial"/>
          <w:color w:val="000000" w:themeColor="text1"/>
          <w:sz w:val="24"/>
          <w:szCs w:val="24"/>
          <w:lang w:eastAsia="ru-RU"/>
        </w:rPr>
        <w:t xml:space="preserve">, иногда </w:t>
      </w:r>
      <w:proofErr w:type="spellStart"/>
      <w:r w:rsidRPr="00DB3ED3">
        <w:rPr>
          <w:rFonts w:ascii="Arial" w:eastAsia="Times New Roman" w:hAnsi="Arial" w:cs="Arial"/>
          <w:color w:val="000000" w:themeColor="text1"/>
          <w:sz w:val="24"/>
          <w:szCs w:val="24"/>
          <w:lang w:eastAsia="ru-RU"/>
        </w:rPr>
        <w:t>механохимией</w:t>
      </w:r>
      <w:proofErr w:type="spellEnd"/>
      <w:r w:rsidRPr="00DB3ED3">
        <w:rPr>
          <w:rFonts w:ascii="Arial" w:eastAsia="Times New Roman" w:hAnsi="Arial" w:cs="Arial"/>
          <w:color w:val="000000" w:themeColor="text1"/>
          <w:sz w:val="24"/>
          <w:szCs w:val="24"/>
          <w:lang w:eastAsia="ru-RU"/>
        </w:rPr>
        <w:t xml:space="preserve">. К. Тиссеном и Г. </w:t>
      </w:r>
      <w:proofErr w:type="spellStart"/>
      <w:r w:rsidRPr="00DB3ED3">
        <w:rPr>
          <w:rFonts w:ascii="Arial" w:eastAsia="Times New Roman" w:hAnsi="Arial" w:cs="Arial"/>
          <w:color w:val="000000" w:themeColor="text1"/>
          <w:sz w:val="24"/>
          <w:szCs w:val="24"/>
          <w:lang w:eastAsia="ru-RU"/>
        </w:rPr>
        <w:t>Хейнике</w:t>
      </w:r>
      <w:proofErr w:type="spellEnd"/>
      <w:r w:rsidRPr="00DB3ED3">
        <w:rPr>
          <w:rFonts w:ascii="Arial" w:eastAsia="Times New Roman" w:hAnsi="Arial" w:cs="Arial"/>
          <w:color w:val="000000" w:themeColor="text1"/>
          <w:sz w:val="24"/>
          <w:szCs w:val="24"/>
          <w:lang w:eastAsia="ru-RU"/>
        </w:rPr>
        <w:t xml:space="preserve"> дана модель </w:t>
      </w:r>
      <w:proofErr w:type="gramStart"/>
      <w:r w:rsidRPr="00DB3ED3">
        <w:rPr>
          <w:rFonts w:ascii="Arial" w:eastAsia="Times New Roman" w:hAnsi="Arial" w:cs="Arial"/>
          <w:color w:val="000000" w:themeColor="text1"/>
          <w:sz w:val="24"/>
          <w:szCs w:val="24"/>
          <w:lang w:eastAsia="ru-RU"/>
        </w:rPr>
        <w:t>магма-плазмы</w:t>
      </w:r>
      <w:proofErr w:type="gramEnd"/>
      <w:r w:rsidRPr="00DB3ED3">
        <w:rPr>
          <w:rFonts w:ascii="Arial" w:eastAsia="Times New Roman" w:hAnsi="Arial" w:cs="Arial"/>
          <w:color w:val="000000" w:themeColor="text1"/>
          <w:sz w:val="24"/>
          <w:szCs w:val="24"/>
          <w:lang w:eastAsia="ru-RU"/>
        </w:rPr>
        <w:t xml:space="preserve">, объясняющая механизм механохимических реакций. Общей чертой всех этих исследований является более основательное и лучшее познание физических, химических, оптических, электрических и других явлений, происходящих в процессе помола. </w:t>
      </w:r>
    </w:p>
    <w:p w:rsidR="00153BE7" w:rsidRDefault="00153BE7" w:rsidP="00DB3ED3">
      <w:pPr>
        <w:spacing w:after="0" w:line="240" w:lineRule="auto"/>
        <w:jc w:val="both"/>
        <w:rPr>
          <w:rFonts w:ascii="Arial" w:eastAsia="Times New Roman" w:hAnsi="Arial" w:cs="Arial"/>
          <w:color w:val="000000" w:themeColor="text1"/>
          <w:sz w:val="24"/>
          <w:szCs w:val="24"/>
          <w:lang w:eastAsia="ru-RU"/>
        </w:rPr>
      </w:pPr>
    </w:p>
    <w:p w:rsid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Общим является и то, что не обращается принципиального внимания, в каком в каком агрегате достигнута тонина помола. Часто забывают, что производственная практика, используя измельчение, остановилась на грани экономичности. Более тонкий помол отвергнут не из-за того, что не создаёт лучших результатов в протекании технологических процессов и свой</w:t>
      </w:r>
      <w:proofErr w:type="gramStart"/>
      <w:r w:rsidRPr="00DB3ED3">
        <w:rPr>
          <w:rFonts w:ascii="Arial" w:eastAsia="Times New Roman" w:hAnsi="Arial" w:cs="Arial"/>
          <w:color w:val="000000" w:themeColor="text1"/>
          <w:sz w:val="24"/>
          <w:szCs w:val="24"/>
          <w:lang w:eastAsia="ru-RU"/>
        </w:rPr>
        <w:t>ств пр</w:t>
      </w:r>
      <w:proofErr w:type="gramEnd"/>
      <w:r w:rsidRPr="00DB3ED3">
        <w:rPr>
          <w:rFonts w:ascii="Arial" w:eastAsia="Times New Roman" w:hAnsi="Arial" w:cs="Arial"/>
          <w:color w:val="000000" w:themeColor="text1"/>
          <w:sz w:val="24"/>
          <w:szCs w:val="24"/>
          <w:lang w:eastAsia="ru-RU"/>
        </w:rPr>
        <w:t xml:space="preserve">оизводимых веществ, а из-за того, что эти лучшие результаты не покрывают расходов на достижение большей тонины. Проведено уже семь симпозиумов в этой области, а в промышленную технологию, за исключением УДА-технологии, </w:t>
      </w:r>
      <w:proofErr w:type="gramStart"/>
      <w:r w:rsidRPr="00DB3ED3">
        <w:rPr>
          <w:rFonts w:ascii="Arial" w:eastAsia="Times New Roman" w:hAnsi="Arial" w:cs="Arial"/>
          <w:color w:val="000000" w:themeColor="text1"/>
          <w:sz w:val="24"/>
          <w:szCs w:val="24"/>
          <w:lang w:eastAsia="ru-RU"/>
        </w:rPr>
        <w:t>внедрено очень мало</w:t>
      </w:r>
      <w:proofErr w:type="gramEnd"/>
      <w:r w:rsidRPr="00DB3ED3">
        <w:rPr>
          <w:rFonts w:ascii="Arial" w:eastAsia="Times New Roman" w:hAnsi="Arial" w:cs="Arial"/>
          <w:color w:val="000000" w:themeColor="text1"/>
          <w:sz w:val="24"/>
          <w:szCs w:val="24"/>
          <w:lang w:eastAsia="ru-RU"/>
        </w:rPr>
        <w:t>. В этом не может быть нелогичности или случайности.</w:t>
      </w:r>
    </w:p>
    <w:p w:rsidR="00153BE7" w:rsidRPr="00DB3ED3" w:rsidRDefault="00153BE7"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bookmarkStart w:id="5" w:name="OLE_LINK9"/>
      <w:bookmarkStart w:id="6" w:name="OLE_LINK10"/>
      <w:r w:rsidRPr="00DB3ED3">
        <w:rPr>
          <w:rFonts w:ascii="Arial" w:eastAsia="Times New Roman" w:hAnsi="Arial" w:cs="Arial"/>
          <w:b/>
          <w:bCs/>
          <w:color w:val="000000" w:themeColor="text1"/>
          <w:sz w:val="24"/>
          <w:szCs w:val="24"/>
          <w:lang w:eastAsia="ru-RU"/>
        </w:rPr>
        <w:t>2.2 Направления в рационализации диспергирования</w:t>
      </w:r>
    </w:p>
    <w:bookmarkEnd w:id="5"/>
    <w:bookmarkEnd w:id="6"/>
    <w:p w:rsidR="00153BE7" w:rsidRDefault="00153BE7"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Из применяемых агрегатов тонкого помола наиболее распространёнными во всём мире являются шаровые мельницы и аналогичные им мельницы, в которых мире размалывают сырьё, промежуточные продукты технологических процессов, цемент и т.д. Основным направлением в их развитии было увеличение размеров - диаметра и длины мельниц. </w:t>
      </w:r>
      <w:proofErr w:type="gramStart"/>
      <w:r w:rsidRPr="00DB3ED3">
        <w:rPr>
          <w:rFonts w:ascii="Arial" w:eastAsia="Times New Roman" w:hAnsi="Arial" w:cs="Arial"/>
          <w:color w:val="000000" w:themeColor="text1"/>
          <w:sz w:val="24"/>
          <w:szCs w:val="24"/>
          <w:lang w:eastAsia="ru-RU"/>
        </w:rPr>
        <w:t>В применяемых в настоящее время гигантских шаровых мельницах новая поверхность вещества достигается с расходом энергии и эксплуатационными затратами на несколько десятков процентов меньшими, чем в мельницах меньших габаритов, использовавшихся полвека назад.</w:t>
      </w:r>
      <w:proofErr w:type="gramEnd"/>
    </w:p>
    <w:p w:rsidR="00153BE7" w:rsidRDefault="00153BE7"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В 1949-1955 гг., как уже было сказано выше, в Таллин</w:t>
      </w:r>
      <w:r w:rsidR="00153BE7">
        <w:rPr>
          <w:rFonts w:ascii="Arial" w:eastAsia="Times New Roman" w:hAnsi="Arial" w:cs="Arial"/>
          <w:color w:val="000000" w:themeColor="text1"/>
          <w:sz w:val="24"/>
          <w:szCs w:val="24"/>
          <w:lang w:eastAsia="ru-RU"/>
        </w:rPr>
        <w:t>н</w:t>
      </w:r>
      <w:r w:rsidRPr="00DB3ED3">
        <w:rPr>
          <w:rFonts w:ascii="Arial" w:eastAsia="Times New Roman" w:hAnsi="Arial" w:cs="Arial"/>
          <w:color w:val="000000" w:themeColor="text1"/>
          <w:sz w:val="24"/>
          <w:szCs w:val="24"/>
          <w:lang w:eastAsia="ru-RU"/>
        </w:rPr>
        <w:t>е заметили, что песок, обработанный в дезинтеграторе, по сравнению с песком, молотым в шаровой мельнице, придаёт изделиям из известково-песчан</w:t>
      </w:r>
      <w:r w:rsidR="002A6257">
        <w:rPr>
          <w:rFonts w:ascii="Arial" w:eastAsia="Times New Roman" w:hAnsi="Arial" w:cs="Arial"/>
          <w:color w:val="000000" w:themeColor="text1"/>
          <w:sz w:val="24"/>
          <w:szCs w:val="24"/>
          <w:lang w:eastAsia="ru-RU"/>
        </w:rPr>
        <w:t>ой</w:t>
      </w:r>
      <w:r w:rsidRPr="00DB3ED3">
        <w:rPr>
          <w:rFonts w:ascii="Arial" w:eastAsia="Times New Roman" w:hAnsi="Arial" w:cs="Arial"/>
          <w:color w:val="000000" w:themeColor="text1"/>
          <w:sz w:val="24"/>
          <w:szCs w:val="24"/>
          <w:lang w:eastAsia="ru-RU"/>
        </w:rPr>
        <w:t xml:space="preserve"> смеси большую прочность. Благодаря совместной обработке известково-песчаных смесей в дезинтеграторе, был получен качественно новый искусственный камень со своеобразной структурой — силикальцит. В ходе исследований удалось разработать метод-формулу предсказания прочности изделия на сжатие, где помимо количества извести, плотности изделий и режима затвердения, важным фактором является величина новой поверхности песка, образовавшаяся при дезинтегр</w:t>
      </w:r>
      <w:r w:rsidR="002A6257">
        <w:rPr>
          <w:rFonts w:ascii="Arial" w:eastAsia="Times New Roman" w:hAnsi="Arial" w:cs="Arial"/>
          <w:color w:val="000000" w:themeColor="text1"/>
          <w:sz w:val="24"/>
          <w:szCs w:val="24"/>
          <w:lang w:eastAsia="ru-RU"/>
        </w:rPr>
        <w:t xml:space="preserve">ации </w:t>
      </w:r>
      <w:r w:rsidRPr="00DB3ED3">
        <w:rPr>
          <w:rFonts w:ascii="Arial" w:eastAsia="Times New Roman" w:hAnsi="Arial" w:cs="Arial"/>
          <w:color w:val="000000" w:themeColor="text1"/>
          <w:sz w:val="24"/>
          <w:szCs w:val="24"/>
          <w:lang w:eastAsia="ru-RU"/>
        </w:rPr>
        <w:t>сырьевой смеси (так называемая удельная поверхность песка в смеси). И в Таллин</w:t>
      </w:r>
      <w:r w:rsidR="002A6257">
        <w:rPr>
          <w:rFonts w:ascii="Arial" w:eastAsia="Times New Roman" w:hAnsi="Arial" w:cs="Arial"/>
          <w:color w:val="000000" w:themeColor="text1"/>
          <w:sz w:val="24"/>
          <w:szCs w:val="24"/>
          <w:lang w:eastAsia="ru-RU"/>
        </w:rPr>
        <w:t>н</w:t>
      </w:r>
      <w:r w:rsidRPr="00DB3ED3">
        <w:rPr>
          <w:rFonts w:ascii="Arial" w:eastAsia="Times New Roman" w:hAnsi="Arial" w:cs="Arial"/>
          <w:color w:val="000000" w:themeColor="text1"/>
          <w:sz w:val="24"/>
          <w:szCs w:val="24"/>
          <w:lang w:eastAsia="ru-RU"/>
        </w:rPr>
        <w:t>е сначала придерживались мнения, что удельная поверхность находящегося в смеси песка имеет универсальное значение, то есть безразлично, в каком агрегате она получена. Дальнейшие исследование и эксперименты заставили отказаться от этой точки зрения.</w:t>
      </w:r>
    </w:p>
    <w:p w:rsidR="002A6257" w:rsidRDefault="002A6257"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В 1953 г. провели помол песка до одинаковой удельной поверхности в шаровой мельнице, </w:t>
      </w:r>
      <w:proofErr w:type="spellStart"/>
      <w:r w:rsidRPr="00DB3ED3">
        <w:rPr>
          <w:rFonts w:ascii="Arial" w:eastAsia="Times New Roman" w:hAnsi="Arial" w:cs="Arial"/>
          <w:color w:val="000000" w:themeColor="text1"/>
          <w:sz w:val="24"/>
          <w:szCs w:val="24"/>
          <w:lang w:eastAsia="ru-RU"/>
        </w:rPr>
        <w:t>вибромельнице</w:t>
      </w:r>
      <w:proofErr w:type="spellEnd"/>
      <w:r w:rsidRPr="00DB3ED3">
        <w:rPr>
          <w:rFonts w:ascii="Arial" w:eastAsia="Times New Roman" w:hAnsi="Arial" w:cs="Arial"/>
          <w:color w:val="000000" w:themeColor="text1"/>
          <w:sz w:val="24"/>
          <w:szCs w:val="24"/>
          <w:lang w:eastAsia="ru-RU"/>
        </w:rPr>
        <w:t xml:space="preserve"> и дезинтеграторе. Из измельченных песков приготовили в совершенно одинаковых условиях образцы искусственных камней, прочность которых на сжатие оказалась различной. Прочность образцов, приготовленных из песков, молотых в шаровой мельнице и </w:t>
      </w:r>
      <w:proofErr w:type="spellStart"/>
      <w:r w:rsidRPr="00DB3ED3">
        <w:rPr>
          <w:rFonts w:ascii="Arial" w:eastAsia="Times New Roman" w:hAnsi="Arial" w:cs="Arial"/>
          <w:color w:val="000000" w:themeColor="text1"/>
          <w:sz w:val="24"/>
          <w:szCs w:val="24"/>
          <w:lang w:eastAsia="ru-RU"/>
        </w:rPr>
        <w:t>вибромельнице</w:t>
      </w:r>
      <w:proofErr w:type="spellEnd"/>
      <w:r w:rsidRPr="00DB3ED3">
        <w:rPr>
          <w:rFonts w:ascii="Arial" w:eastAsia="Times New Roman" w:hAnsi="Arial" w:cs="Arial"/>
          <w:color w:val="000000" w:themeColor="text1"/>
          <w:sz w:val="24"/>
          <w:szCs w:val="24"/>
          <w:lang w:eastAsia="ru-RU"/>
        </w:rPr>
        <w:t>, была примерно одинаковой, а прочность образцов, приготовленных из песков, измельченных до такой же тонины в дезинтеграторе, была на 80% больше.</w:t>
      </w:r>
    </w:p>
    <w:p w:rsidR="002A6257" w:rsidRDefault="002A6257"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Аналогичные исследования, выполненные позже кафедрой экспериментальной физики Тартуского государственного университета, показали, что прочность известково-песчаных изделий из дезинтегрированного песка в 2,5 раза превышает прочность изделий из песков, измельченных традиционным способом. Этот результат, зафиксированный более двадцати пяти лет назад, открыл новую страницу в диспергировании и технологии в целом. Он стоит у истоков УДА-технологии и новой отрасли науки — </w:t>
      </w:r>
      <w:proofErr w:type="spellStart"/>
      <w:r w:rsidRPr="00DB3ED3">
        <w:rPr>
          <w:rFonts w:ascii="Arial" w:eastAsia="Times New Roman" w:hAnsi="Arial" w:cs="Arial"/>
          <w:color w:val="000000" w:themeColor="text1"/>
          <w:sz w:val="24"/>
          <w:szCs w:val="24"/>
          <w:lang w:eastAsia="ru-RU"/>
        </w:rPr>
        <w:t>энергоинфузиологии</w:t>
      </w:r>
      <w:proofErr w:type="spellEnd"/>
      <w:r w:rsidRPr="00DB3ED3">
        <w:rPr>
          <w:rFonts w:ascii="Arial" w:eastAsia="Times New Roman" w:hAnsi="Arial" w:cs="Arial"/>
          <w:color w:val="000000" w:themeColor="text1"/>
          <w:sz w:val="24"/>
          <w:szCs w:val="24"/>
          <w:lang w:eastAsia="ru-RU"/>
        </w:rPr>
        <w:t>.</w:t>
      </w:r>
    </w:p>
    <w:p w:rsidR="002A6257" w:rsidRDefault="002A6257"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Сначала считали, что различная прочность объясняется различным гранулометрическим составом песков, измельченных в разных агрегатах до одинаковой удельной поверхности.</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Из измельченных в разных агрегатах песков составили искусственные пески с </w:t>
      </w:r>
      <w:proofErr w:type="gramStart"/>
      <w:r w:rsidRPr="00DB3ED3">
        <w:rPr>
          <w:rFonts w:ascii="Arial" w:eastAsia="Times New Roman" w:hAnsi="Arial" w:cs="Arial"/>
          <w:color w:val="000000" w:themeColor="text1"/>
          <w:sz w:val="24"/>
          <w:szCs w:val="24"/>
          <w:lang w:eastAsia="ru-RU"/>
        </w:rPr>
        <w:t>одинаковой</w:t>
      </w:r>
      <w:proofErr w:type="gramEnd"/>
      <w:r w:rsidRPr="00DB3ED3">
        <w:rPr>
          <w:rFonts w:ascii="Arial" w:eastAsia="Times New Roman" w:hAnsi="Arial" w:cs="Arial"/>
          <w:color w:val="000000" w:themeColor="text1"/>
          <w:sz w:val="24"/>
          <w:szCs w:val="24"/>
          <w:lang w:eastAsia="ru-RU"/>
        </w:rPr>
        <w:t xml:space="preserve"> </w:t>
      </w:r>
      <w:proofErr w:type="spellStart"/>
      <w:r w:rsidRPr="00DB3ED3">
        <w:rPr>
          <w:rFonts w:ascii="Arial" w:eastAsia="Times New Roman" w:hAnsi="Arial" w:cs="Arial"/>
          <w:color w:val="000000" w:themeColor="text1"/>
          <w:sz w:val="24"/>
          <w:szCs w:val="24"/>
          <w:lang w:eastAsia="ru-RU"/>
        </w:rPr>
        <w:t>гранулометрией</w:t>
      </w:r>
      <w:proofErr w:type="spellEnd"/>
      <w:r w:rsidR="002A6257">
        <w:rPr>
          <w:rFonts w:ascii="Arial" w:eastAsia="Times New Roman" w:hAnsi="Arial" w:cs="Arial"/>
          <w:color w:val="000000" w:themeColor="text1"/>
          <w:sz w:val="24"/>
          <w:szCs w:val="24"/>
          <w:lang w:eastAsia="ru-RU"/>
        </w:rPr>
        <w:t xml:space="preserve">. А </w:t>
      </w:r>
      <w:r w:rsidRPr="00DB3ED3">
        <w:rPr>
          <w:rFonts w:ascii="Arial" w:eastAsia="Times New Roman" w:hAnsi="Arial" w:cs="Arial"/>
          <w:color w:val="000000" w:themeColor="text1"/>
          <w:sz w:val="24"/>
          <w:szCs w:val="24"/>
          <w:lang w:eastAsia="ru-RU"/>
        </w:rPr>
        <w:t>различие в прочности по-прежнему наблюдалось.</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Ход дальнейших исследований проблемы описан на нескольких сотнях страниц монографии / 2 /, рассматривающей вопросы изготовления </w:t>
      </w:r>
      <w:proofErr w:type="spellStart"/>
      <w:r w:rsidRPr="00DB3ED3">
        <w:rPr>
          <w:rFonts w:ascii="Arial" w:eastAsia="Times New Roman" w:hAnsi="Arial" w:cs="Arial"/>
          <w:color w:val="000000" w:themeColor="text1"/>
          <w:sz w:val="24"/>
          <w:szCs w:val="24"/>
          <w:lang w:eastAsia="ru-RU"/>
        </w:rPr>
        <w:t>силикальцитных</w:t>
      </w:r>
      <w:proofErr w:type="spellEnd"/>
      <w:r w:rsidRPr="00DB3ED3">
        <w:rPr>
          <w:rFonts w:ascii="Arial" w:eastAsia="Times New Roman" w:hAnsi="Arial" w:cs="Arial"/>
          <w:color w:val="000000" w:themeColor="text1"/>
          <w:sz w:val="24"/>
          <w:szCs w:val="24"/>
          <w:lang w:eastAsia="ru-RU"/>
        </w:rPr>
        <w:t xml:space="preserve"> изделий.</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lastRenderedPageBreak/>
        <w:t>Различную прочность пытались объяснить разной формой частиц песка, разной их структурной прочностью и разной растворимостью</w:t>
      </w:r>
      <w:r w:rsidR="002A6257">
        <w:rPr>
          <w:rFonts w:ascii="Arial" w:eastAsia="Times New Roman" w:hAnsi="Arial" w:cs="Arial"/>
          <w:color w:val="000000" w:themeColor="text1"/>
          <w:sz w:val="24"/>
          <w:szCs w:val="24"/>
          <w:lang w:eastAsia="ru-RU"/>
        </w:rPr>
        <w:t>,</w:t>
      </w:r>
      <w:r w:rsidRPr="00DB3ED3">
        <w:rPr>
          <w:rFonts w:ascii="Arial" w:eastAsia="Times New Roman" w:hAnsi="Arial" w:cs="Arial"/>
          <w:color w:val="000000" w:themeColor="text1"/>
          <w:sz w:val="24"/>
          <w:szCs w:val="24"/>
          <w:lang w:eastAsia="ru-RU"/>
        </w:rPr>
        <w:t xml:space="preserve"> как в воде, так и в различных средах и т.д.</w:t>
      </w:r>
    </w:p>
    <w:p w:rsidR="002A6257" w:rsidRDefault="002A6257"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В конце концов</w:t>
      </w:r>
      <w:r w:rsidR="002A6257">
        <w:rPr>
          <w:rFonts w:ascii="Arial" w:eastAsia="Times New Roman" w:hAnsi="Arial" w:cs="Arial"/>
          <w:color w:val="000000" w:themeColor="text1"/>
          <w:sz w:val="24"/>
          <w:szCs w:val="24"/>
          <w:lang w:eastAsia="ru-RU"/>
        </w:rPr>
        <w:t>,</w:t>
      </w:r>
      <w:r w:rsidRPr="00DB3ED3">
        <w:rPr>
          <w:rFonts w:ascii="Arial" w:eastAsia="Times New Roman" w:hAnsi="Arial" w:cs="Arial"/>
          <w:color w:val="000000" w:themeColor="text1"/>
          <w:sz w:val="24"/>
          <w:szCs w:val="24"/>
          <w:lang w:eastAsia="ru-RU"/>
        </w:rPr>
        <w:t xml:space="preserve"> вынуждены были констатировать: при различных методах измельчения песков должны возникать ещё такие изменения, которые указанные методы исследований не в состоянии зафиксировать.</w:t>
      </w:r>
    </w:p>
    <w:p w:rsidR="00DB3ED3" w:rsidRDefault="00DB3ED3" w:rsidP="00DB3ED3">
      <w:pPr>
        <w:spacing w:after="0" w:line="240" w:lineRule="auto"/>
        <w:jc w:val="both"/>
        <w:rPr>
          <w:rFonts w:ascii="Arial" w:eastAsia="Times New Roman" w:hAnsi="Arial" w:cs="Arial"/>
          <w:color w:val="000000" w:themeColor="text1"/>
          <w:sz w:val="24"/>
          <w:szCs w:val="24"/>
          <w:lang w:eastAsia="ru-RU"/>
        </w:rPr>
      </w:pPr>
      <w:proofErr w:type="gramStart"/>
      <w:r w:rsidRPr="00DB3ED3">
        <w:rPr>
          <w:rFonts w:ascii="Arial" w:eastAsia="Times New Roman" w:hAnsi="Arial" w:cs="Arial"/>
          <w:color w:val="000000" w:themeColor="text1"/>
          <w:sz w:val="24"/>
          <w:szCs w:val="24"/>
          <w:lang w:eastAsia="ru-RU"/>
        </w:rPr>
        <w:t>Все эти различия в свойствах веществ, имеющие место в измельченных в дезинтеграторе песках, по сравнению с песками, измельченными в шаровых мельницах, и выражающиеся разной прочностью на сжатие приготовленных в одинаковых условиях известково-песчаных монолитов, стали называть активностью дезинтегрированных песков.</w:t>
      </w:r>
      <w:proofErr w:type="gramEnd"/>
    </w:p>
    <w:p w:rsidR="002A6257" w:rsidRPr="00DB3ED3" w:rsidRDefault="002A6257" w:rsidP="00DB3ED3">
      <w:pPr>
        <w:spacing w:after="0" w:line="240" w:lineRule="auto"/>
        <w:jc w:val="both"/>
        <w:rPr>
          <w:rFonts w:ascii="Arial" w:eastAsia="Times New Roman" w:hAnsi="Arial" w:cs="Arial"/>
          <w:color w:val="000000" w:themeColor="text1"/>
          <w:sz w:val="24"/>
          <w:szCs w:val="24"/>
          <w:lang w:eastAsia="ru-RU"/>
        </w:rPr>
      </w:pPr>
    </w:p>
    <w:p w:rsidR="002A6257"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Проведённые в 1970 году исследования показали, что даже дезинтеграторы разной конструкции дают неодинаковую активность песка, проявляющуюся в различной прочности на сжатие известково-песчаных изделий. Разница в прочности достигала 50% и выше. В настоящее время на основе практического опыта выдвинута рабочая гипотеза, связывающая основные принципы конструкции дезинтегратора с возникающей в веществе активацией, а именно: </w:t>
      </w:r>
    </w:p>
    <w:p w:rsidR="002A6257" w:rsidRDefault="002A6257"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b/>
          <w:bCs/>
          <w:color w:val="000000" w:themeColor="text1"/>
          <w:sz w:val="24"/>
          <w:szCs w:val="24"/>
          <w:lang w:eastAsia="ru-RU"/>
        </w:rPr>
        <w:t>чем больше число ударов, получаемых частицами вещества, чем больше скорость ударов, и чем меньше интервал между следующими друг за другом ударами, тем большая возникает активность.</w:t>
      </w:r>
    </w:p>
    <w:p w:rsidR="002A6257" w:rsidRDefault="002A6257"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Сейчас считается важным и то, чтобы скорость следующих друг за другом ударов постоянно возрастала. Выполнение последнего требования обеспечивается самой конструкцией дезинтегратора.</w:t>
      </w:r>
    </w:p>
    <w:p w:rsid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В последние годы </w:t>
      </w:r>
      <w:r w:rsidR="00305660">
        <w:rPr>
          <w:rFonts w:ascii="Arial" w:eastAsia="Times New Roman" w:hAnsi="Arial" w:cs="Arial"/>
          <w:color w:val="000000" w:themeColor="text1"/>
          <w:sz w:val="24"/>
          <w:szCs w:val="24"/>
          <w:lang w:eastAsia="ru-RU"/>
        </w:rPr>
        <w:t xml:space="preserve">был </w:t>
      </w:r>
      <w:r w:rsidRPr="00DB3ED3">
        <w:rPr>
          <w:rFonts w:ascii="Arial" w:eastAsia="Times New Roman" w:hAnsi="Arial" w:cs="Arial"/>
          <w:color w:val="000000" w:themeColor="text1"/>
          <w:sz w:val="24"/>
          <w:szCs w:val="24"/>
          <w:lang w:eastAsia="ru-RU"/>
        </w:rPr>
        <w:t xml:space="preserve">проведён ряд опытов по одновременному воздействию на вещества, наряду с механическими силами, также электрическими и электромагнитными полями. Из опытов следует, что другие энергетические поля </w:t>
      </w:r>
      <w:r w:rsidR="000664C1">
        <w:rPr>
          <w:rFonts w:ascii="Arial" w:eastAsia="Times New Roman" w:hAnsi="Arial" w:cs="Arial"/>
          <w:color w:val="000000" w:themeColor="text1"/>
          <w:sz w:val="24"/>
          <w:szCs w:val="24"/>
          <w:lang w:eastAsia="ru-RU"/>
        </w:rPr>
        <w:t xml:space="preserve">также </w:t>
      </w:r>
      <w:r w:rsidRPr="00DB3ED3">
        <w:rPr>
          <w:rFonts w:ascii="Arial" w:eastAsia="Times New Roman" w:hAnsi="Arial" w:cs="Arial"/>
          <w:color w:val="000000" w:themeColor="text1"/>
          <w:sz w:val="24"/>
          <w:szCs w:val="24"/>
          <w:lang w:eastAsia="ru-RU"/>
        </w:rPr>
        <w:t xml:space="preserve">влияют на возникающую при </w:t>
      </w:r>
      <w:proofErr w:type="spellStart"/>
      <w:r w:rsidRPr="00DB3ED3">
        <w:rPr>
          <w:rFonts w:ascii="Arial" w:eastAsia="Times New Roman" w:hAnsi="Arial" w:cs="Arial"/>
          <w:color w:val="000000" w:themeColor="text1"/>
          <w:sz w:val="24"/>
          <w:szCs w:val="24"/>
          <w:lang w:eastAsia="ru-RU"/>
        </w:rPr>
        <w:t>дезинтегрировании</w:t>
      </w:r>
      <w:proofErr w:type="spellEnd"/>
      <w:r w:rsidRPr="00DB3ED3">
        <w:rPr>
          <w:rFonts w:ascii="Arial" w:eastAsia="Times New Roman" w:hAnsi="Arial" w:cs="Arial"/>
          <w:color w:val="000000" w:themeColor="text1"/>
          <w:sz w:val="24"/>
          <w:szCs w:val="24"/>
          <w:lang w:eastAsia="ru-RU"/>
        </w:rPr>
        <w:t xml:space="preserve"> активацию. Как показали эксперименты, активное состояние, достигаемое в дезинтеграторе при помоле песка, довольно устойчивое. За месяц хранения на воздухе снижение активности не наблюдается, за два месяца активность понижается примерно на 10% и исчезает полностью за шесть месяцев. Активированная в дезинтеграторе вода сохраняет свою активность около 15 дней, а активное состояние ряда полимеров — полиэтилена, полистирола, </w:t>
      </w:r>
      <w:proofErr w:type="spellStart"/>
      <w:r w:rsidRPr="00DB3ED3">
        <w:rPr>
          <w:rFonts w:ascii="Arial" w:eastAsia="Times New Roman" w:hAnsi="Arial" w:cs="Arial"/>
          <w:color w:val="000000" w:themeColor="text1"/>
          <w:sz w:val="24"/>
          <w:szCs w:val="24"/>
          <w:lang w:eastAsia="ru-RU"/>
        </w:rPr>
        <w:t>полиоксиэтилена</w:t>
      </w:r>
      <w:proofErr w:type="spellEnd"/>
      <w:r w:rsidRPr="00DB3ED3">
        <w:rPr>
          <w:rFonts w:ascii="Arial" w:eastAsia="Times New Roman" w:hAnsi="Arial" w:cs="Arial"/>
          <w:color w:val="000000" w:themeColor="text1"/>
          <w:sz w:val="24"/>
          <w:szCs w:val="24"/>
          <w:lang w:eastAsia="ru-RU"/>
        </w:rPr>
        <w:t xml:space="preserve"> — через 10 месяцев хранения на воздухе снижается на 10-12%.</w:t>
      </w:r>
    </w:p>
    <w:p w:rsidR="000664C1" w:rsidRPr="00DB3ED3" w:rsidRDefault="000664C1" w:rsidP="00DB3ED3">
      <w:pPr>
        <w:spacing w:after="0" w:line="240" w:lineRule="auto"/>
        <w:jc w:val="both"/>
        <w:rPr>
          <w:rFonts w:ascii="Arial" w:eastAsia="Times New Roman" w:hAnsi="Arial" w:cs="Arial"/>
          <w:color w:val="000000" w:themeColor="text1"/>
          <w:sz w:val="24"/>
          <w:szCs w:val="24"/>
          <w:lang w:eastAsia="ru-RU"/>
        </w:rPr>
      </w:pPr>
    </w:p>
    <w:p w:rsidR="00DB3ED3" w:rsidRDefault="00DB3ED3" w:rsidP="00DB3ED3">
      <w:pPr>
        <w:spacing w:after="0" w:line="240" w:lineRule="auto"/>
        <w:jc w:val="both"/>
        <w:outlineLvl w:val="2"/>
        <w:rPr>
          <w:rFonts w:ascii="Arial" w:eastAsia="Times New Roman" w:hAnsi="Arial" w:cs="Arial"/>
          <w:b/>
          <w:bCs/>
          <w:color w:val="000000" w:themeColor="text1"/>
          <w:sz w:val="24"/>
          <w:szCs w:val="24"/>
          <w:lang w:eastAsia="ru-RU"/>
        </w:rPr>
      </w:pPr>
      <w:r w:rsidRPr="00DB3ED3">
        <w:rPr>
          <w:rFonts w:ascii="Arial" w:eastAsia="Times New Roman" w:hAnsi="Arial" w:cs="Arial"/>
          <w:b/>
          <w:bCs/>
          <w:color w:val="000000" w:themeColor="text1"/>
          <w:sz w:val="24"/>
          <w:szCs w:val="24"/>
          <w:lang w:eastAsia="ru-RU"/>
        </w:rPr>
        <w:t>3. Рациональное определение механической активности</w:t>
      </w:r>
    </w:p>
    <w:p w:rsidR="000664C1" w:rsidRPr="00DB3ED3" w:rsidRDefault="000664C1" w:rsidP="00DB3ED3">
      <w:pPr>
        <w:spacing w:after="0" w:line="240" w:lineRule="auto"/>
        <w:jc w:val="both"/>
        <w:outlineLvl w:val="2"/>
        <w:rPr>
          <w:rFonts w:ascii="Arial" w:eastAsia="Times New Roman" w:hAnsi="Arial" w:cs="Arial"/>
          <w:b/>
          <w:bCs/>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Диспергированные вещества никогда не являются конечным продуктом, они представляют собой лишь различные звенья технологического процесса. В самом деле, измельченные зубами или разными мельницами продукты питания становятся ценностью только после процесса пищеварения и образования соединений, необходимых для питания клеток. Цемент в мешках не представляет никакой ценности, приобретая её только в строительных деталях.</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Самостоятельной ценности не имеют также измельченная железная руда, удобрения и т.д. Поэтому неверно отделение диспергирования от технологии в </w:t>
      </w:r>
      <w:r w:rsidRPr="00DB3ED3">
        <w:rPr>
          <w:rFonts w:ascii="Arial" w:eastAsia="Times New Roman" w:hAnsi="Arial" w:cs="Arial"/>
          <w:color w:val="000000" w:themeColor="text1"/>
          <w:sz w:val="24"/>
          <w:szCs w:val="24"/>
          <w:lang w:eastAsia="ru-RU"/>
        </w:rPr>
        <w:lastRenderedPageBreak/>
        <w:t>целом, как это часто делается. Слишком много доказательств того, что в разных помольных агрегатах образующаяся новая поверхность не является в технологическом отношении равноценной. Разница большая, многократная.</w:t>
      </w:r>
    </w:p>
    <w:p w:rsidR="00043A63" w:rsidRDefault="00043A63" w:rsidP="00DB3ED3">
      <w:pPr>
        <w:spacing w:after="0" w:line="240" w:lineRule="auto"/>
        <w:jc w:val="both"/>
        <w:rPr>
          <w:rFonts w:ascii="Arial" w:eastAsia="Times New Roman" w:hAnsi="Arial" w:cs="Arial"/>
          <w:color w:val="000000" w:themeColor="text1"/>
          <w:sz w:val="24"/>
          <w:szCs w:val="24"/>
          <w:lang w:eastAsia="ru-RU"/>
        </w:rPr>
      </w:pPr>
    </w:p>
    <w:p w:rsidR="00043A6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Возникает вопрос, является ли рациональным нынешнее направление науки о диспергировании. Какой смысл развивать и увеличивать шаровую мельницу и</w:t>
      </w:r>
      <w:r w:rsidR="00043A63">
        <w:rPr>
          <w:rFonts w:ascii="Arial" w:eastAsia="Times New Roman" w:hAnsi="Arial" w:cs="Arial"/>
          <w:color w:val="000000" w:themeColor="text1"/>
          <w:sz w:val="24"/>
          <w:szCs w:val="24"/>
          <w:lang w:eastAsia="ru-RU"/>
        </w:rPr>
        <w:t>,</w:t>
      </w:r>
      <w:r w:rsidRPr="00DB3ED3">
        <w:rPr>
          <w:rFonts w:ascii="Arial" w:eastAsia="Times New Roman" w:hAnsi="Arial" w:cs="Arial"/>
          <w:color w:val="000000" w:themeColor="text1"/>
          <w:sz w:val="24"/>
          <w:szCs w:val="24"/>
          <w:lang w:eastAsia="ru-RU"/>
        </w:rPr>
        <w:t xml:space="preserve"> в конечном счёте</w:t>
      </w:r>
      <w:r w:rsidR="00043A63">
        <w:rPr>
          <w:rFonts w:ascii="Arial" w:eastAsia="Times New Roman" w:hAnsi="Arial" w:cs="Arial"/>
          <w:color w:val="000000" w:themeColor="text1"/>
          <w:sz w:val="24"/>
          <w:szCs w:val="24"/>
          <w:lang w:eastAsia="ru-RU"/>
        </w:rPr>
        <w:t>,</w:t>
      </w:r>
      <w:r w:rsidRPr="00DB3ED3">
        <w:rPr>
          <w:rFonts w:ascii="Arial" w:eastAsia="Times New Roman" w:hAnsi="Arial" w:cs="Arial"/>
          <w:color w:val="000000" w:themeColor="text1"/>
          <w:sz w:val="24"/>
          <w:szCs w:val="24"/>
          <w:lang w:eastAsia="ru-RU"/>
        </w:rPr>
        <w:t xml:space="preserve"> получать 20% экономии при помоле, если получаемая на ней новая поверхность в технологическом отношении имеет в 3 раза меньшую ценность, чем получаемая в </w:t>
      </w:r>
      <w:proofErr w:type="gramStart"/>
      <w:r w:rsidRPr="00DB3ED3">
        <w:rPr>
          <w:rFonts w:ascii="Arial" w:eastAsia="Times New Roman" w:hAnsi="Arial" w:cs="Arial"/>
          <w:color w:val="000000" w:themeColor="text1"/>
          <w:sz w:val="24"/>
          <w:szCs w:val="24"/>
          <w:lang w:eastAsia="ru-RU"/>
        </w:rPr>
        <w:t>УДА-установке</w:t>
      </w:r>
      <w:proofErr w:type="gramEnd"/>
      <w:r w:rsidRPr="00DB3ED3">
        <w:rPr>
          <w:rFonts w:ascii="Arial" w:eastAsia="Times New Roman" w:hAnsi="Arial" w:cs="Arial"/>
          <w:color w:val="000000" w:themeColor="text1"/>
          <w:sz w:val="24"/>
          <w:szCs w:val="24"/>
          <w:lang w:eastAsia="ru-RU"/>
        </w:rPr>
        <w:t xml:space="preserve">! </w:t>
      </w:r>
    </w:p>
    <w:p w:rsidR="00043A6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Не следует ли назвать механической активацией разницу технологической ценности измельченных в разных агрегатах веществ, которую можно оценить путём сравнения разных качественных показателей изделий, полученных из материалов, измельченных до одинаковой удельной поверхности в различных агрегатах? </w:t>
      </w:r>
    </w:p>
    <w:p w:rsidR="00043A6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Если это так, то логично выбрать базой наиболее распространённый агрегат — шаровую мельницу и полученное таким образом качество продукта считать базовым уровнем. Деля на него качественный показатель изделий, полученных при измельчении исходных компонентов до одинаковой удельной поверхности в каком-либо другом агрегате, можно получить степень механической активации, обеспечиваемую данным агрегатом. </w:t>
      </w:r>
    </w:p>
    <w:p w:rsidR="00043A63" w:rsidRDefault="00043A63"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Например, если урожайность удобренного измельченной в шаровой мельнице фосфоритной мукой ячменя составляет 20 ц/га, а при удобрении ячменя той же мукой, измельченной в </w:t>
      </w:r>
      <w:proofErr w:type="gramStart"/>
      <w:r w:rsidRPr="00DB3ED3">
        <w:rPr>
          <w:rFonts w:ascii="Arial" w:eastAsia="Times New Roman" w:hAnsi="Arial" w:cs="Arial"/>
          <w:color w:val="000000" w:themeColor="text1"/>
          <w:sz w:val="24"/>
          <w:szCs w:val="24"/>
          <w:lang w:eastAsia="ru-RU"/>
        </w:rPr>
        <w:t>УДА-установке</w:t>
      </w:r>
      <w:proofErr w:type="gramEnd"/>
      <w:r w:rsidRPr="00DB3ED3">
        <w:rPr>
          <w:rFonts w:ascii="Arial" w:eastAsia="Times New Roman" w:hAnsi="Arial" w:cs="Arial"/>
          <w:color w:val="000000" w:themeColor="text1"/>
          <w:sz w:val="24"/>
          <w:szCs w:val="24"/>
          <w:lang w:eastAsia="ru-RU"/>
        </w:rPr>
        <w:t xml:space="preserve"> — 30 ц/га, то степень активации этого вещества, получаемая в УДА-установке равна 30:20, т.е. 1,5. Это было одним из наших предложений на 5-м симпозиуме по </w:t>
      </w:r>
      <w:proofErr w:type="spellStart"/>
      <w:r w:rsidRPr="00DB3ED3">
        <w:rPr>
          <w:rFonts w:ascii="Arial" w:eastAsia="Times New Roman" w:hAnsi="Arial" w:cs="Arial"/>
          <w:color w:val="000000" w:themeColor="text1"/>
          <w:sz w:val="24"/>
          <w:szCs w:val="24"/>
          <w:lang w:eastAsia="ru-RU"/>
        </w:rPr>
        <w:t>механоэмиссии</w:t>
      </w:r>
      <w:proofErr w:type="spellEnd"/>
      <w:r w:rsidRPr="00DB3ED3">
        <w:rPr>
          <w:rFonts w:ascii="Arial" w:eastAsia="Times New Roman" w:hAnsi="Arial" w:cs="Arial"/>
          <w:color w:val="000000" w:themeColor="text1"/>
          <w:sz w:val="24"/>
          <w:szCs w:val="24"/>
          <w:lang w:eastAsia="ru-RU"/>
        </w:rPr>
        <w:t xml:space="preserve"> и </w:t>
      </w:r>
      <w:proofErr w:type="spellStart"/>
      <w:r w:rsidRPr="00DB3ED3">
        <w:rPr>
          <w:rFonts w:ascii="Arial" w:eastAsia="Times New Roman" w:hAnsi="Arial" w:cs="Arial"/>
          <w:color w:val="000000" w:themeColor="text1"/>
          <w:sz w:val="24"/>
          <w:szCs w:val="24"/>
          <w:lang w:eastAsia="ru-RU"/>
        </w:rPr>
        <w:t>механохимии</w:t>
      </w:r>
      <w:proofErr w:type="spellEnd"/>
      <w:r w:rsidRPr="00DB3ED3">
        <w:rPr>
          <w:rFonts w:ascii="Arial" w:eastAsia="Times New Roman" w:hAnsi="Arial" w:cs="Arial"/>
          <w:color w:val="000000" w:themeColor="text1"/>
          <w:sz w:val="24"/>
          <w:szCs w:val="24"/>
          <w:lang w:eastAsia="ru-RU"/>
        </w:rPr>
        <w:t xml:space="preserve"> твёрдых тел / 3 /. Это, на наш взгляд, позволило бы внести ясность в вопрос механической активации материалов. Целесообразно было бы также учесть и сравнить при этом энергетические и эксплуатационные затраты на обработку, что позволило бы получить второй коэффициент — экономичность процесса. Анализ обоих показателей и позволит достаточно точно оценить преимущества и недостатки методов измельчения и активации.</w:t>
      </w:r>
    </w:p>
    <w:p w:rsidR="00043A63" w:rsidRDefault="00043A63" w:rsidP="00DB3ED3">
      <w:pPr>
        <w:spacing w:after="0" w:line="240" w:lineRule="auto"/>
        <w:jc w:val="both"/>
        <w:outlineLvl w:val="2"/>
        <w:rPr>
          <w:rFonts w:ascii="Arial" w:eastAsia="Times New Roman" w:hAnsi="Arial" w:cs="Arial"/>
          <w:b/>
          <w:bCs/>
          <w:color w:val="000000" w:themeColor="text1"/>
          <w:sz w:val="24"/>
          <w:szCs w:val="24"/>
          <w:lang w:eastAsia="ru-RU"/>
        </w:rPr>
      </w:pPr>
    </w:p>
    <w:p w:rsidR="00DB3ED3" w:rsidRDefault="00DB3ED3" w:rsidP="00DB3ED3">
      <w:pPr>
        <w:spacing w:after="0" w:line="240" w:lineRule="auto"/>
        <w:jc w:val="both"/>
        <w:outlineLvl w:val="2"/>
        <w:rPr>
          <w:rFonts w:ascii="Arial" w:eastAsia="Times New Roman" w:hAnsi="Arial" w:cs="Arial"/>
          <w:b/>
          <w:bCs/>
          <w:color w:val="000000" w:themeColor="text1"/>
          <w:sz w:val="24"/>
          <w:szCs w:val="24"/>
          <w:lang w:eastAsia="ru-RU"/>
        </w:rPr>
      </w:pPr>
      <w:r w:rsidRPr="00DB3ED3">
        <w:rPr>
          <w:rFonts w:ascii="Arial" w:eastAsia="Times New Roman" w:hAnsi="Arial" w:cs="Arial"/>
          <w:b/>
          <w:bCs/>
          <w:color w:val="000000" w:themeColor="text1"/>
          <w:sz w:val="24"/>
          <w:szCs w:val="24"/>
          <w:lang w:eastAsia="ru-RU"/>
        </w:rPr>
        <w:t>4. УДА-технология</w:t>
      </w:r>
    </w:p>
    <w:p w:rsidR="00043A63" w:rsidRPr="00DB3ED3" w:rsidRDefault="00043A63" w:rsidP="00DB3ED3">
      <w:pPr>
        <w:spacing w:after="0" w:line="240" w:lineRule="auto"/>
        <w:jc w:val="both"/>
        <w:outlineLvl w:val="2"/>
        <w:rPr>
          <w:rFonts w:ascii="Arial" w:eastAsia="Times New Roman" w:hAnsi="Arial" w:cs="Arial"/>
          <w:b/>
          <w:bCs/>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proofErr w:type="gramStart"/>
      <w:r w:rsidRPr="00DB3ED3">
        <w:rPr>
          <w:rFonts w:ascii="Arial" w:eastAsia="Times New Roman" w:hAnsi="Arial" w:cs="Arial"/>
          <w:color w:val="000000" w:themeColor="text1"/>
          <w:sz w:val="24"/>
          <w:szCs w:val="24"/>
          <w:lang w:eastAsia="ru-RU"/>
        </w:rPr>
        <w:t>За последние 15 лет нами в очень многих отраслях технологии зафиксировано, что при обработке сырьевых материалов в дезинтеграторе не только изменяются (часто значительно) их физико-химические и технологические свойства, но и появляется возможность значительно повысить рациональность всей современной технологии.</w:t>
      </w:r>
      <w:proofErr w:type="gramEnd"/>
      <w:r w:rsidRPr="00DB3ED3">
        <w:rPr>
          <w:rFonts w:ascii="Arial" w:eastAsia="Times New Roman" w:hAnsi="Arial" w:cs="Arial"/>
          <w:color w:val="000000" w:themeColor="text1"/>
          <w:sz w:val="24"/>
          <w:szCs w:val="24"/>
          <w:lang w:eastAsia="ru-RU"/>
        </w:rPr>
        <w:t xml:space="preserve"> Сконструированные нами универсальные дезинтеграторы не только осуществляют механическую активацию веществ. При обработке поликристаллического сырья оно под действием мощных ударов разрушается по поверхностям спайности кристаллов, вследствие чего минералы или другие материалы, содержащие фазы различной прочности, измельчаются под действием ударов в различной степени, в том числе и по границе разделов фаз. Поэтому процессы сепарирования фаз из обработанных в дезинтеграторе многофазных веще</w:t>
      </w:r>
      <w:proofErr w:type="gramStart"/>
      <w:r w:rsidRPr="00DB3ED3">
        <w:rPr>
          <w:rFonts w:ascii="Arial" w:eastAsia="Times New Roman" w:hAnsi="Arial" w:cs="Arial"/>
          <w:color w:val="000000" w:themeColor="text1"/>
          <w:sz w:val="24"/>
          <w:szCs w:val="24"/>
          <w:lang w:eastAsia="ru-RU"/>
        </w:rPr>
        <w:t>ств пр</w:t>
      </w:r>
      <w:proofErr w:type="gramEnd"/>
      <w:r w:rsidRPr="00DB3ED3">
        <w:rPr>
          <w:rFonts w:ascii="Arial" w:eastAsia="Times New Roman" w:hAnsi="Arial" w:cs="Arial"/>
          <w:color w:val="000000" w:themeColor="text1"/>
          <w:sz w:val="24"/>
          <w:szCs w:val="24"/>
          <w:lang w:eastAsia="ru-RU"/>
        </w:rPr>
        <w:t>и помощи магнитных полей, флотации, сит или другими методами значительно упрощаются, а выход целевого продукта существенно увеличивается.</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lastRenderedPageBreak/>
        <w:t xml:space="preserve">При одновременной обработке несколькими сырьевыми компонентами в сконструированном нами дезинтеграторе независимо от количественного их соотношения, различий в удельном весе и влажности, образуется гомогенная смесь. </w:t>
      </w:r>
      <w:proofErr w:type="gramStart"/>
      <w:r w:rsidRPr="00DB3ED3">
        <w:rPr>
          <w:rFonts w:ascii="Arial" w:eastAsia="Times New Roman" w:hAnsi="Arial" w:cs="Arial"/>
          <w:color w:val="000000" w:themeColor="text1"/>
          <w:sz w:val="24"/>
          <w:szCs w:val="24"/>
          <w:lang w:eastAsia="ru-RU"/>
        </w:rPr>
        <w:t>Высокая</w:t>
      </w:r>
      <w:proofErr w:type="gramEnd"/>
      <w:r w:rsidRPr="00DB3ED3">
        <w:rPr>
          <w:rFonts w:ascii="Arial" w:eastAsia="Times New Roman" w:hAnsi="Arial" w:cs="Arial"/>
          <w:color w:val="000000" w:themeColor="text1"/>
          <w:sz w:val="24"/>
          <w:szCs w:val="24"/>
          <w:lang w:eastAsia="ru-RU"/>
        </w:rPr>
        <w:t xml:space="preserve"> гомогенность достигается также при одновременной обработке жидкого и твёрдого сырья.</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Учитывая всё это, мы сочли целесообразным назвать новый технологический комплекс </w:t>
      </w:r>
      <w:proofErr w:type="gramStart"/>
      <w:r w:rsidRPr="00DB3ED3">
        <w:rPr>
          <w:rFonts w:ascii="Arial" w:eastAsia="Times New Roman" w:hAnsi="Arial" w:cs="Arial"/>
          <w:color w:val="000000" w:themeColor="text1"/>
          <w:sz w:val="24"/>
          <w:szCs w:val="24"/>
          <w:lang w:eastAsia="ru-RU"/>
        </w:rPr>
        <w:t>УДА-технологией</w:t>
      </w:r>
      <w:proofErr w:type="gramEnd"/>
      <w:r w:rsidRPr="00DB3ED3">
        <w:rPr>
          <w:rFonts w:ascii="Arial" w:eastAsia="Times New Roman" w:hAnsi="Arial" w:cs="Arial"/>
          <w:color w:val="000000" w:themeColor="text1"/>
          <w:sz w:val="24"/>
          <w:szCs w:val="24"/>
          <w:lang w:eastAsia="ru-RU"/>
        </w:rPr>
        <w:t xml:space="preserve">. У — универсальный, Д — дезинтегратор, А — активатор. Универсальность новой технологии бесспорна. Слово «дезинтегратор» мы считаем целесообразным сохранить в названии новой технологии, несмотря на то, что конструкция выпускаемых в настоящее время СКТБ «Дезинтегратор» установок имеет лишь отдалённое сходство с изобретённым в 1859 г. инженером </w:t>
      </w:r>
      <w:proofErr w:type="spellStart"/>
      <w:r w:rsidRPr="00DB3ED3">
        <w:rPr>
          <w:rFonts w:ascii="Arial" w:eastAsia="Times New Roman" w:hAnsi="Arial" w:cs="Arial"/>
          <w:color w:val="000000" w:themeColor="text1"/>
          <w:sz w:val="24"/>
          <w:szCs w:val="24"/>
          <w:lang w:eastAsia="ru-RU"/>
        </w:rPr>
        <w:t>Карром</w:t>
      </w:r>
      <w:proofErr w:type="spellEnd"/>
      <w:r w:rsidRPr="00DB3ED3">
        <w:rPr>
          <w:rFonts w:ascii="Arial" w:eastAsia="Times New Roman" w:hAnsi="Arial" w:cs="Arial"/>
          <w:color w:val="000000" w:themeColor="text1"/>
          <w:sz w:val="24"/>
          <w:szCs w:val="24"/>
          <w:lang w:eastAsia="ru-RU"/>
        </w:rPr>
        <w:t xml:space="preserve"> дезинтегратором. Активация, как мы уже могли убедиться выше, является главным звеном в новой технологии.</w:t>
      </w:r>
    </w:p>
    <w:p w:rsidR="00BF0C80" w:rsidRDefault="00BF0C80"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Возникновение активации в веществе при </w:t>
      </w:r>
      <w:proofErr w:type="spellStart"/>
      <w:r w:rsidRPr="00DB3ED3">
        <w:rPr>
          <w:rFonts w:ascii="Arial" w:eastAsia="Times New Roman" w:hAnsi="Arial" w:cs="Arial"/>
          <w:color w:val="000000" w:themeColor="text1"/>
          <w:sz w:val="24"/>
          <w:szCs w:val="24"/>
          <w:lang w:eastAsia="ru-RU"/>
        </w:rPr>
        <w:t>дезинтегрировании</w:t>
      </w:r>
      <w:proofErr w:type="spellEnd"/>
      <w:r w:rsidRPr="00DB3ED3">
        <w:rPr>
          <w:rFonts w:ascii="Arial" w:eastAsia="Times New Roman" w:hAnsi="Arial" w:cs="Arial"/>
          <w:color w:val="000000" w:themeColor="text1"/>
          <w:sz w:val="24"/>
          <w:szCs w:val="24"/>
          <w:lang w:eastAsia="ru-RU"/>
        </w:rPr>
        <w:t xml:space="preserve"> зафиксировано не только у песков. Вот некоторые примеры:</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 обработанную в </w:t>
      </w:r>
      <w:proofErr w:type="gramStart"/>
      <w:r w:rsidRPr="00DB3ED3">
        <w:rPr>
          <w:rFonts w:ascii="Arial" w:eastAsia="Times New Roman" w:hAnsi="Arial" w:cs="Arial"/>
          <w:color w:val="000000" w:themeColor="text1"/>
          <w:sz w:val="24"/>
          <w:szCs w:val="24"/>
          <w:lang w:eastAsia="ru-RU"/>
        </w:rPr>
        <w:t>УДА-установке</w:t>
      </w:r>
      <w:proofErr w:type="gramEnd"/>
      <w:r w:rsidRPr="00DB3ED3">
        <w:rPr>
          <w:rFonts w:ascii="Arial" w:eastAsia="Times New Roman" w:hAnsi="Arial" w:cs="Arial"/>
          <w:color w:val="000000" w:themeColor="text1"/>
          <w:sz w:val="24"/>
          <w:szCs w:val="24"/>
          <w:lang w:eastAsia="ru-RU"/>
        </w:rPr>
        <w:t xml:space="preserve"> фосфоритную муку растения усваивают значительно лучше, чем муку, измельченную до максимально возможной тонины в шаровой мельнице, и эффективность фосфоритной муки, как удобрения, возрастает на десятки процентов. Исследования методом меченых атомов показали, что усвоение фосфора растениями повысились в несколько раз;</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 </w:t>
      </w:r>
      <w:r w:rsidR="00BF0C80">
        <w:rPr>
          <w:rFonts w:ascii="Arial" w:eastAsia="Times New Roman" w:hAnsi="Arial" w:cs="Arial"/>
          <w:color w:val="000000" w:themeColor="text1"/>
          <w:sz w:val="24"/>
          <w:szCs w:val="24"/>
          <w:lang w:eastAsia="ru-RU"/>
        </w:rPr>
        <w:t xml:space="preserve"> </w:t>
      </w:r>
      <w:r w:rsidRPr="00DB3ED3">
        <w:rPr>
          <w:rFonts w:ascii="Arial" w:eastAsia="Times New Roman" w:hAnsi="Arial" w:cs="Arial"/>
          <w:color w:val="000000" w:themeColor="text1"/>
          <w:sz w:val="24"/>
          <w:szCs w:val="24"/>
          <w:lang w:eastAsia="ru-RU"/>
        </w:rPr>
        <w:t xml:space="preserve">при помоле одного и того же клинкера в шаровой мельнице и в </w:t>
      </w:r>
      <w:proofErr w:type="gramStart"/>
      <w:r w:rsidRPr="00DB3ED3">
        <w:rPr>
          <w:rFonts w:ascii="Arial" w:eastAsia="Times New Roman" w:hAnsi="Arial" w:cs="Arial"/>
          <w:color w:val="000000" w:themeColor="text1"/>
          <w:sz w:val="24"/>
          <w:szCs w:val="24"/>
          <w:lang w:eastAsia="ru-RU"/>
        </w:rPr>
        <w:t>УДА-установке</w:t>
      </w:r>
      <w:proofErr w:type="gramEnd"/>
      <w:r w:rsidRPr="00DB3ED3">
        <w:rPr>
          <w:rFonts w:ascii="Arial" w:eastAsia="Times New Roman" w:hAnsi="Arial" w:cs="Arial"/>
          <w:color w:val="000000" w:themeColor="text1"/>
          <w:sz w:val="24"/>
          <w:szCs w:val="24"/>
          <w:lang w:eastAsia="ru-RU"/>
        </w:rPr>
        <w:t xml:space="preserve"> до одинаковой тонины в последнем случае получают более качественный портландцемент, прочность изделий из которого через 16 дней почти равна той, что лишь на 28 день достигается цементом, измельченным в шаровой мельнице. Конечная же прочность дезинтегрированных цементов в зависимости от состава клинкера до 40% выше;</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 УДА-технология приготовления специальных </w:t>
      </w:r>
      <w:proofErr w:type="spellStart"/>
      <w:r w:rsidRPr="00DB3ED3">
        <w:rPr>
          <w:rFonts w:ascii="Arial" w:eastAsia="Times New Roman" w:hAnsi="Arial" w:cs="Arial"/>
          <w:color w:val="000000" w:themeColor="text1"/>
          <w:sz w:val="24"/>
          <w:szCs w:val="24"/>
          <w:lang w:eastAsia="ru-RU"/>
        </w:rPr>
        <w:t>тампонажных</w:t>
      </w:r>
      <w:proofErr w:type="spellEnd"/>
      <w:r w:rsidRPr="00DB3ED3">
        <w:rPr>
          <w:rFonts w:ascii="Arial" w:eastAsia="Times New Roman" w:hAnsi="Arial" w:cs="Arial"/>
          <w:color w:val="000000" w:themeColor="text1"/>
          <w:sz w:val="24"/>
          <w:szCs w:val="24"/>
          <w:lang w:eastAsia="ru-RU"/>
        </w:rPr>
        <w:t xml:space="preserve"> смесей для закрепления стенок глубоких буровых скважин при добыче нефти и газа позволяет повысить прочность цемента на растяжение до 5 раз по сравнению с ранее применяющимися смесями и уменьшить стоимость каждой скважины не менее чем на 100 тыс. рублей;</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 активация в </w:t>
      </w:r>
      <w:proofErr w:type="gramStart"/>
      <w:r w:rsidRPr="00DB3ED3">
        <w:rPr>
          <w:rFonts w:ascii="Arial" w:eastAsia="Times New Roman" w:hAnsi="Arial" w:cs="Arial"/>
          <w:color w:val="000000" w:themeColor="text1"/>
          <w:sz w:val="24"/>
          <w:szCs w:val="24"/>
          <w:lang w:eastAsia="ru-RU"/>
        </w:rPr>
        <w:t>УДА-установке</w:t>
      </w:r>
      <w:proofErr w:type="gramEnd"/>
      <w:r w:rsidRPr="00DB3ED3">
        <w:rPr>
          <w:rFonts w:ascii="Arial" w:eastAsia="Times New Roman" w:hAnsi="Arial" w:cs="Arial"/>
          <w:color w:val="000000" w:themeColor="text1"/>
          <w:sz w:val="24"/>
          <w:szCs w:val="24"/>
          <w:lang w:eastAsia="ru-RU"/>
        </w:rPr>
        <w:t xml:space="preserve"> буровых растворов позволяет на 20-25% повысить скорость бурения, сократить содержание твёрдой фазы в них в 2,0-2,5 раза, уменьшить износ бура;</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proofErr w:type="gramStart"/>
      <w:r w:rsidRPr="00DB3ED3">
        <w:rPr>
          <w:rFonts w:ascii="Arial" w:eastAsia="Times New Roman" w:hAnsi="Arial" w:cs="Arial"/>
          <w:color w:val="000000" w:themeColor="text1"/>
          <w:sz w:val="24"/>
          <w:szCs w:val="24"/>
          <w:lang w:eastAsia="ru-RU"/>
        </w:rPr>
        <w:t>- УДА-технология производства силикальцита (который на Западе известен под названием «</w:t>
      </w:r>
      <w:proofErr w:type="spellStart"/>
      <w:r w:rsidRPr="00DB3ED3">
        <w:rPr>
          <w:rFonts w:ascii="Arial" w:eastAsia="Times New Roman" w:hAnsi="Arial" w:cs="Arial"/>
          <w:color w:val="000000" w:themeColor="text1"/>
          <w:sz w:val="24"/>
          <w:szCs w:val="24"/>
          <w:lang w:eastAsia="ru-RU"/>
        </w:rPr>
        <w:t>лапрекс</w:t>
      </w:r>
      <w:proofErr w:type="spellEnd"/>
      <w:r w:rsidRPr="00DB3ED3">
        <w:rPr>
          <w:rFonts w:ascii="Arial" w:eastAsia="Times New Roman" w:hAnsi="Arial" w:cs="Arial"/>
          <w:color w:val="000000" w:themeColor="text1"/>
          <w:sz w:val="24"/>
          <w:szCs w:val="24"/>
          <w:lang w:eastAsia="ru-RU"/>
        </w:rPr>
        <w:t>») позволяет изготовлять более качественный, чем до сих пор, индустриальный искусственный камень примерно в 2 раза дешевле, причём расход энергии снижается примерно на 50%. Стойкость силикальцита к различным корродирующим воздействиям в несколько раз выше, чем у полученного с помощью шаровой мельницы силикальцита;</w:t>
      </w:r>
      <w:proofErr w:type="gramEnd"/>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подготовка в УДА-установке стекольной смеси и шихты для производства огнеупоров даёт возможность более чем на 20</w:t>
      </w:r>
      <w:proofErr w:type="gramStart"/>
      <w:r w:rsidRPr="00DB3ED3">
        <w:rPr>
          <w:rFonts w:ascii="Arial" w:eastAsia="Times New Roman" w:hAnsi="Arial" w:cs="Arial"/>
          <w:color w:val="000000" w:themeColor="text1"/>
          <w:sz w:val="24"/>
          <w:szCs w:val="24"/>
          <w:lang w:eastAsia="ru-RU"/>
        </w:rPr>
        <w:t>°С</w:t>
      </w:r>
      <w:proofErr w:type="gramEnd"/>
      <w:r w:rsidRPr="00DB3ED3">
        <w:rPr>
          <w:rFonts w:ascii="Arial" w:eastAsia="Times New Roman" w:hAnsi="Arial" w:cs="Arial"/>
          <w:color w:val="000000" w:themeColor="text1"/>
          <w:sz w:val="24"/>
          <w:szCs w:val="24"/>
          <w:lang w:eastAsia="ru-RU"/>
        </w:rPr>
        <w:t xml:space="preserve"> понизить температуру плавления или обжига, повысить скорость процесса в два раза и улучшить качество изделий;</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проведённые в Днепропетровском металлургическом институте опыты показали, что предварительная обработка железной руды в УДА-установке позволяет более чем на 100</w:t>
      </w:r>
      <w:proofErr w:type="gramStart"/>
      <w:r w:rsidRPr="00DB3ED3">
        <w:rPr>
          <w:rFonts w:ascii="Arial" w:eastAsia="Times New Roman" w:hAnsi="Arial" w:cs="Arial"/>
          <w:color w:val="000000" w:themeColor="text1"/>
          <w:sz w:val="24"/>
          <w:szCs w:val="24"/>
          <w:lang w:eastAsia="ru-RU"/>
        </w:rPr>
        <w:t>°С</w:t>
      </w:r>
      <w:proofErr w:type="gramEnd"/>
      <w:r w:rsidRPr="00DB3ED3">
        <w:rPr>
          <w:rFonts w:ascii="Arial" w:eastAsia="Times New Roman" w:hAnsi="Arial" w:cs="Arial"/>
          <w:color w:val="000000" w:themeColor="text1"/>
          <w:sz w:val="24"/>
          <w:szCs w:val="24"/>
          <w:lang w:eastAsia="ru-RU"/>
        </w:rPr>
        <w:t xml:space="preserve"> снизить температуру восстановления металла и снизить время </w:t>
      </w:r>
      <w:r w:rsidRPr="00DB3ED3">
        <w:rPr>
          <w:rFonts w:ascii="Arial" w:eastAsia="Times New Roman" w:hAnsi="Arial" w:cs="Arial"/>
          <w:color w:val="000000" w:themeColor="text1"/>
          <w:sz w:val="24"/>
          <w:szCs w:val="24"/>
          <w:lang w:eastAsia="ru-RU"/>
        </w:rPr>
        <w:lastRenderedPageBreak/>
        <w:t>процесса более чем на 20% по сравнению с рудой, измельченной до той же тонины в шаровой мельнице;</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 обработка в </w:t>
      </w:r>
      <w:proofErr w:type="gramStart"/>
      <w:r w:rsidRPr="00DB3ED3">
        <w:rPr>
          <w:rFonts w:ascii="Arial" w:eastAsia="Times New Roman" w:hAnsi="Arial" w:cs="Arial"/>
          <w:color w:val="000000" w:themeColor="text1"/>
          <w:sz w:val="24"/>
          <w:szCs w:val="24"/>
          <w:lang w:eastAsia="ru-RU"/>
        </w:rPr>
        <w:t>УДА-установке</w:t>
      </w:r>
      <w:proofErr w:type="gramEnd"/>
      <w:r w:rsidRPr="00DB3ED3">
        <w:rPr>
          <w:rFonts w:ascii="Arial" w:eastAsia="Times New Roman" w:hAnsi="Arial" w:cs="Arial"/>
          <w:color w:val="000000" w:themeColor="text1"/>
          <w:sz w:val="24"/>
          <w:szCs w:val="24"/>
          <w:lang w:eastAsia="ru-RU"/>
        </w:rPr>
        <w:t xml:space="preserve"> вольфрамовых концентратов (шеелита, вольфрамита) позволяет на 10% увеличить степень извлечения металла и на 15-20% увеличить скорость последующей гидротермической обработки;</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 обработка в УДА-установке медных и железорудных концентратов совместно с вяжущим </w:t>
      </w:r>
      <w:proofErr w:type="gramStart"/>
      <w:r w:rsidRPr="00DB3ED3">
        <w:rPr>
          <w:rFonts w:ascii="Arial" w:eastAsia="Times New Roman" w:hAnsi="Arial" w:cs="Arial"/>
          <w:color w:val="000000" w:themeColor="text1"/>
          <w:sz w:val="24"/>
          <w:szCs w:val="24"/>
          <w:lang w:eastAsia="ru-RU"/>
        </w:rPr>
        <w:t xml:space="preserve">( </w:t>
      </w:r>
      <w:proofErr w:type="spellStart"/>
      <w:proofErr w:type="gramEnd"/>
      <w:r w:rsidRPr="00DB3ED3">
        <w:rPr>
          <w:rFonts w:ascii="Arial" w:eastAsia="Times New Roman" w:hAnsi="Arial" w:cs="Arial"/>
          <w:color w:val="000000" w:themeColor="text1"/>
          <w:sz w:val="24"/>
          <w:szCs w:val="24"/>
          <w:lang w:eastAsia="ru-RU"/>
        </w:rPr>
        <w:t>CaO</w:t>
      </w:r>
      <w:proofErr w:type="spellEnd"/>
      <w:r w:rsidRPr="00DB3ED3">
        <w:rPr>
          <w:rFonts w:ascii="Arial" w:eastAsia="Times New Roman" w:hAnsi="Arial" w:cs="Arial"/>
          <w:color w:val="000000" w:themeColor="text1"/>
          <w:sz w:val="24"/>
          <w:szCs w:val="24"/>
          <w:lang w:eastAsia="ru-RU"/>
        </w:rPr>
        <w:t xml:space="preserve"> ) позволяет на 25-35% увеличить прочность окатышей;</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 обработка в </w:t>
      </w:r>
      <w:proofErr w:type="gramStart"/>
      <w:r w:rsidRPr="00DB3ED3">
        <w:rPr>
          <w:rFonts w:ascii="Arial" w:eastAsia="Times New Roman" w:hAnsi="Arial" w:cs="Arial"/>
          <w:color w:val="000000" w:themeColor="text1"/>
          <w:sz w:val="24"/>
          <w:szCs w:val="24"/>
          <w:lang w:eastAsia="ru-RU"/>
        </w:rPr>
        <w:t>УДА-установке</w:t>
      </w:r>
      <w:proofErr w:type="gramEnd"/>
      <w:r w:rsidRPr="00DB3ED3">
        <w:rPr>
          <w:rFonts w:ascii="Arial" w:eastAsia="Times New Roman" w:hAnsi="Arial" w:cs="Arial"/>
          <w:color w:val="000000" w:themeColor="text1"/>
          <w:sz w:val="24"/>
          <w:szCs w:val="24"/>
          <w:lang w:eastAsia="ru-RU"/>
        </w:rPr>
        <w:t xml:space="preserve"> </w:t>
      </w:r>
      <w:proofErr w:type="spellStart"/>
      <w:r w:rsidRPr="00DB3ED3">
        <w:rPr>
          <w:rFonts w:ascii="Arial" w:eastAsia="Times New Roman" w:hAnsi="Arial" w:cs="Arial"/>
          <w:color w:val="000000" w:themeColor="text1"/>
          <w:sz w:val="24"/>
          <w:szCs w:val="24"/>
          <w:lang w:eastAsia="ru-RU"/>
        </w:rPr>
        <w:t>SiO</w:t>
      </w:r>
      <w:proofErr w:type="spellEnd"/>
      <w:r w:rsidRPr="00DB3ED3">
        <w:rPr>
          <w:rFonts w:ascii="Arial" w:eastAsia="Times New Roman" w:hAnsi="Arial" w:cs="Arial"/>
          <w:color w:val="000000" w:themeColor="text1"/>
          <w:sz w:val="24"/>
          <w:szCs w:val="24"/>
          <w:vertAlign w:val="subscript"/>
          <w:lang w:eastAsia="ru-RU"/>
        </w:rPr>
        <w:t> 2</w:t>
      </w:r>
      <w:r w:rsidRPr="00DB3ED3">
        <w:rPr>
          <w:rFonts w:ascii="Arial" w:eastAsia="Times New Roman" w:hAnsi="Arial" w:cs="Arial"/>
          <w:color w:val="000000" w:themeColor="text1"/>
          <w:sz w:val="24"/>
          <w:szCs w:val="24"/>
          <w:lang w:eastAsia="ru-RU"/>
        </w:rPr>
        <w:t> в несколько раз увеличивает его адсорбционную способность, используемую для извлечения из сточных вод радиоактивного цезия;</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 обработка в </w:t>
      </w:r>
      <w:proofErr w:type="gramStart"/>
      <w:r w:rsidRPr="00DB3ED3">
        <w:rPr>
          <w:rFonts w:ascii="Arial" w:eastAsia="Times New Roman" w:hAnsi="Arial" w:cs="Arial"/>
          <w:color w:val="000000" w:themeColor="text1"/>
          <w:sz w:val="24"/>
          <w:szCs w:val="24"/>
          <w:lang w:eastAsia="ru-RU"/>
        </w:rPr>
        <w:t>УДА-установке</w:t>
      </w:r>
      <w:proofErr w:type="gramEnd"/>
      <w:r w:rsidRPr="00DB3ED3">
        <w:rPr>
          <w:rFonts w:ascii="Arial" w:eastAsia="Times New Roman" w:hAnsi="Arial" w:cs="Arial"/>
          <w:color w:val="000000" w:themeColor="text1"/>
          <w:sz w:val="24"/>
          <w:szCs w:val="24"/>
          <w:lang w:eastAsia="ru-RU"/>
        </w:rPr>
        <w:t xml:space="preserve"> крахмалосодержащего сырья для спиртового производства на 20% увеличивает скорость сбраживания и повышает выход спирта;</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 обработка в </w:t>
      </w:r>
      <w:proofErr w:type="gramStart"/>
      <w:r w:rsidRPr="00DB3ED3">
        <w:rPr>
          <w:rFonts w:ascii="Arial" w:eastAsia="Times New Roman" w:hAnsi="Arial" w:cs="Arial"/>
          <w:color w:val="000000" w:themeColor="text1"/>
          <w:sz w:val="24"/>
          <w:szCs w:val="24"/>
          <w:lang w:eastAsia="ru-RU"/>
        </w:rPr>
        <w:t>УДА-установке</w:t>
      </w:r>
      <w:proofErr w:type="gramEnd"/>
      <w:r w:rsidRPr="00DB3ED3">
        <w:rPr>
          <w:rFonts w:ascii="Arial" w:eastAsia="Times New Roman" w:hAnsi="Arial" w:cs="Arial"/>
          <w:color w:val="000000" w:themeColor="text1"/>
          <w:sz w:val="24"/>
          <w:szCs w:val="24"/>
          <w:lang w:eastAsia="ru-RU"/>
        </w:rPr>
        <w:t xml:space="preserve"> водонефтяных смесей позволяет на 5-7% повысить их калорийность, подготовка </w:t>
      </w:r>
      <w:proofErr w:type="spellStart"/>
      <w:r w:rsidRPr="00DB3ED3">
        <w:rPr>
          <w:rFonts w:ascii="Arial" w:eastAsia="Times New Roman" w:hAnsi="Arial" w:cs="Arial"/>
          <w:color w:val="000000" w:themeColor="text1"/>
          <w:sz w:val="24"/>
          <w:szCs w:val="24"/>
          <w:lang w:eastAsia="ru-RU"/>
        </w:rPr>
        <w:t>водотопливных</w:t>
      </w:r>
      <w:proofErr w:type="spellEnd"/>
      <w:r w:rsidRPr="00DB3ED3">
        <w:rPr>
          <w:rFonts w:ascii="Arial" w:eastAsia="Times New Roman" w:hAnsi="Arial" w:cs="Arial"/>
          <w:color w:val="000000" w:themeColor="text1"/>
          <w:sz w:val="24"/>
          <w:szCs w:val="24"/>
          <w:lang w:eastAsia="ru-RU"/>
        </w:rPr>
        <w:t xml:space="preserve"> эмульсий и суспензий в УДА-установке позволяет увеличить </w:t>
      </w:r>
      <w:proofErr w:type="spellStart"/>
      <w:r w:rsidRPr="00DB3ED3">
        <w:rPr>
          <w:rFonts w:ascii="Arial" w:eastAsia="Times New Roman" w:hAnsi="Arial" w:cs="Arial"/>
          <w:color w:val="000000" w:themeColor="text1"/>
          <w:sz w:val="24"/>
          <w:szCs w:val="24"/>
          <w:lang w:eastAsia="ru-RU"/>
        </w:rPr>
        <w:t>кпд</w:t>
      </w:r>
      <w:proofErr w:type="spellEnd"/>
      <w:r w:rsidRPr="00DB3ED3">
        <w:rPr>
          <w:rFonts w:ascii="Arial" w:eastAsia="Times New Roman" w:hAnsi="Arial" w:cs="Arial"/>
          <w:color w:val="000000" w:themeColor="text1"/>
          <w:sz w:val="24"/>
          <w:szCs w:val="24"/>
          <w:lang w:eastAsia="ru-RU"/>
        </w:rPr>
        <w:t xml:space="preserve"> двигателя, улучшить условия его работы и обеспечивает более полное сгорание топлива;</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 активация в </w:t>
      </w:r>
      <w:proofErr w:type="gramStart"/>
      <w:r w:rsidRPr="00DB3ED3">
        <w:rPr>
          <w:rFonts w:ascii="Arial" w:eastAsia="Times New Roman" w:hAnsi="Arial" w:cs="Arial"/>
          <w:color w:val="000000" w:themeColor="text1"/>
          <w:sz w:val="24"/>
          <w:szCs w:val="24"/>
          <w:lang w:eastAsia="ru-RU"/>
        </w:rPr>
        <w:t>УДА-установке</w:t>
      </w:r>
      <w:proofErr w:type="gramEnd"/>
      <w:r w:rsidRPr="00DB3ED3">
        <w:rPr>
          <w:rFonts w:ascii="Arial" w:eastAsia="Times New Roman" w:hAnsi="Arial" w:cs="Arial"/>
          <w:color w:val="000000" w:themeColor="text1"/>
          <w:sz w:val="24"/>
          <w:szCs w:val="24"/>
          <w:lang w:eastAsia="ru-RU"/>
        </w:rPr>
        <w:t xml:space="preserve"> питательной среды для выращивания микроорганизмов на 15-25% повышает скорость их роста;</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УДА-технология производства карбонатных удобрений позволяет повысить урожайность растений на 3-5% за счёт лучшей усвояемости удобрений, снизить себестоимость 1 т удобрений на 3 рубля, в том числе сэкономить до 10 кг топлива;</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proofErr w:type="gramStart"/>
      <w:r w:rsidRPr="00DB3ED3">
        <w:rPr>
          <w:rFonts w:ascii="Arial" w:eastAsia="Times New Roman" w:hAnsi="Arial" w:cs="Arial"/>
          <w:color w:val="000000" w:themeColor="text1"/>
          <w:sz w:val="24"/>
          <w:szCs w:val="24"/>
          <w:lang w:eastAsia="ru-RU"/>
        </w:rPr>
        <w:t>- УДА-технология активации воды увеличивает рост растений на 30-40%, животных в среднем на 20%, рыб — на 45-100%, повышает стойкость растений к экстремальным условиям: низким температурам, недостатку влаги в среднем на 20%. При этом ежедневная добавка активированной в УДА-установке воды в количестве всего лишь 10 мл на 1 кг веса некоторых животных ведёт к дополнительному привесу их на 20% при одинаковом с</w:t>
      </w:r>
      <w:proofErr w:type="gramEnd"/>
      <w:r w:rsidRPr="00DB3ED3">
        <w:rPr>
          <w:rFonts w:ascii="Arial" w:eastAsia="Times New Roman" w:hAnsi="Arial" w:cs="Arial"/>
          <w:color w:val="000000" w:themeColor="text1"/>
          <w:sz w:val="24"/>
          <w:szCs w:val="24"/>
          <w:lang w:eastAsia="ru-RU"/>
        </w:rPr>
        <w:t xml:space="preserve"> контролем </w:t>
      </w:r>
      <w:proofErr w:type="gramStart"/>
      <w:r w:rsidRPr="00DB3ED3">
        <w:rPr>
          <w:rFonts w:ascii="Arial" w:eastAsia="Times New Roman" w:hAnsi="Arial" w:cs="Arial"/>
          <w:color w:val="000000" w:themeColor="text1"/>
          <w:sz w:val="24"/>
          <w:szCs w:val="24"/>
          <w:lang w:eastAsia="ru-RU"/>
        </w:rPr>
        <w:t>рационе</w:t>
      </w:r>
      <w:proofErr w:type="gramEnd"/>
      <w:r w:rsidRPr="00DB3ED3">
        <w:rPr>
          <w:rFonts w:ascii="Arial" w:eastAsia="Times New Roman" w:hAnsi="Arial" w:cs="Arial"/>
          <w:color w:val="000000" w:themeColor="text1"/>
          <w:sz w:val="24"/>
          <w:szCs w:val="24"/>
          <w:lang w:eastAsia="ru-RU"/>
        </w:rPr>
        <w:t>;</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УДА-технология переработки отходов резины, стеклопластиков, стекловолокна позволяет получить ценный порошковый продукт, используемый в качестве наполнителей для полимеров. При этом для двух последних видов отходов в мировой практике не существует промышленной технологии переработки;</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 при приготовлении комбикорма в </w:t>
      </w:r>
      <w:proofErr w:type="gramStart"/>
      <w:r w:rsidRPr="00DB3ED3">
        <w:rPr>
          <w:rFonts w:ascii="Arial" w:eastAsia="Times New Roman" w:hAnsi="Arial" w:cs="Arial"/>
          <w:color w:val="000000" w:themeColor="text1"/>
          <w:sz w:val="24"/>
          <w:szCs w:val="24"/>
          <w:lang w:eastAsia="ru-RU"/>
        </w:rPr>
        <w:t>УДА-установке</w:t>
      </w:r>
      <w:proofErr w:type="gramEnd"/>
      <w:r w:rsidRPr="00DB3ED3">
        <w:rPr>
          <w:rFonts w:ascii="Arial" w:eastAsia="Times New Roman" w:hAnsi="Arial" w:cs="Arial"/>
          <w:color w:val="000000" w:themeColor="text1"/>
          <w:sz w:val="24"/>
          <w:szCs w:val="24"/>
          <w:lang w:eastAsia="ru-RU"/>
        </w:rPr>
        <w:t xml:space="preserve"> взамен молотковой дробилки КДМ-0,2 достигается улучшение качества продуктов, экономия энергии и снижение эксплуатационных расходов на десятки процентов;</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УДА-технология приготовления протеинового концентрата позволяет примерно до 2 раз увеличить выход клеточного сока.</w:t>
      </w:r>
    </w:p>
    <w:p w:rsidR="00B710D7" w:rsidRDefault="00B710D7"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Можно было бы привести ещё много аналогичных примеров. Но и уже сказанное полностью опровергает всё ещё широко распространённое мнение о том, что с точки зрения технологии не важен агрегат или метод, с помощью которого достигнута требуемая тонина.</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Но так как при измельчении в </w:t>
      </w:r>
      <w:proofErr w:type="spellStart"/>
      <w:r w:rsidRPr="00DB3ED3">
        <w:rPr>
          <w:rFonts w:ascii="Arial" w:eastAsia="Times New Roman" w:hAnsi="Arial" w:cs="Arial"/>
          <w:color w:val="000000" w:themeColor="text1"/>
          <w:sz w:val="24"/>
          <w:szCs w:val="24"/>
          <w:lang w:eastAsia="ru-RU"/>
        </w:rPr>
        <w:t>вибро</w:t>
      </w:r>
      <w:proofErr w:type="spellEnd"/>
      <w:r w:rsidRPr="00DB3ED3">
        <w:rPr>
          <w:rFonts w:ascii="Arial" w:eastAsia="Times New Roman" w:hAnsi="Arial" w:cs="Arial"/>
          <w:color w:val="000000" w:themeColor="text1"/>
          <w:sz w:val="24"/>
          <w:szCs w:val="24"/>
          <w:lang w:eastAsia="ru-RU"/>
        </w:rPr>
        <w:t>- и шаровых мельницах говорят также о механической активации, то мы назвали достигаемый в дезинтеграторе эффект активацией большой механической энергией. Возникающие при дезинтег</w:t>
      </w:r>
      <w:r w:rsidR="00B710D7">
        <w:rPr>
          <w:rFonts w:ascii="Arial" w:eastAsia="Times New Roman" w:hAnsi="Arial" w:cs="Arial"/>
          <w:color w:val="000000" w:themeColor="text1"/>
          <w:sz w:val="24"/>
          <w:szCs w:val="24"/>
          <w:lang w:eastAsia="ru-RU"/>
        </w:rPr>
        <w:t>рации</w:t>
      </w:r>
      <w:r w:rsidRPr="00DB3ED3">
        <w:rPr>
          <w:rFonts w:ascii="Arial" w:eastAsia="Times New Roman" w:hAnsi="Arial" w:cs="Arial"/>
          <w:color w:val="000000" w:themeColor="text1"/>
          <w:sz w:val="24"/>
          <w:szCs w:val="24"/>
          <w:lang w:eastAsia="ru-RU"/>
        </w:rPr>
        <w:t xml:space="preserve"> вещества скорости </w:t>
      </w:r>
      <w:proofErr w:type="gramStart"/>
      <w:r w:rsidRPr="00DB3ED3">
        <w:rPr>
          <w:rFonts w:ascii="Arial" w:eastAsia="Times New Roman" w:hAnsi="Arial" w:cs="Arial"/>
          <w:color w:val="000000" w:themeColor="text1"/>
          <w:sz w:val="24"/>
          <w:szCs w:val="24"/>
          <w:lang w:eastAsia="ru-RU"/>
        </w:rPr>
        <w:t>удара</w:t>
      </w:r>
      <w:proofErr w:type="gramEnd"/>
      <w:r w:rsidRPr="00DB3ED3">
        <w:rPr>
          <w:rFonts w:ascii="Arial" w:eastAsia="Times New Roman" w:hAnsi="Arial" w:cs="Arial"/>
          <w:color w:val="000000" w:themeColor="text1"/>
          <w:sz w:val="24"/>
          <w:szCs w:val="24"/>
          <w:lang w:eastAsia="ru-RU"/>
        </w:rPr>
        <w:t xml:space="preserve"> по крайней мере, на порядок больше, чем в </w:t>
      </w:r>
      <w:proofErr w:type="spellStart"/>
      <w:r w:rsidRPr="00DB3ED3">
        <w:rPr>
          <w:rFonts w:ascii="Arial" w:eastAsia="Times New Roman" w:hAnsi="Arial" w:cs="Arial"/>
          <w:color w:val="000000" w:themeColor="text1"/>
          <w:sz w:val="24"/>
          <w:szCs w:val="24"/>
          <w:lang w:eastAsia="ru-RU"/>
        </w:rPr>
        <w:t>вибро</w:t>
      </w:r>
      <w:proofErr w:type="spellEnd"/>
      <w:r w:rsidRPr="00DB3ED3">
        <w:rPr>
          <w:rFonts w:ascii="Arial" w:eastAsia="Times New Roman" w:hAnsi="Arial" w:cs="Arial"/>
          <w:color w:val="000000" w:themeColor="text1"/>
          <w:sz w:val="24"/>
          <w:szCs w:val="24"/>
          <w:lang w:eastAsia="ru-RU"/>
        </w:rPr>
        <w:t>- и шаровых мельницах, а ускорение (при упругом ударе) достигают миллионов ускорений свободного падения.</w:t>
      </w:r>
    </w:p>
    <w:p w:rsidR="00B710D7" w:rsidRDefault="00B710D7"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Несколькими методами показано различие физико-химических свойств веществ, измельченных до одинаковой тонины в </w:t>
      </w:r>
      <w:proofErr w:type="gramStart"/>
      <w:r w:rsidRPr="00DB3ED3">
        <w:rPr>
          <w:rFonts w:ascii="Arial" w:eastAsia="Times New Roman" w:hAnsi="Arial" w:cs="Arial"/>
          <w:color w:val="000000" w:themeColor="text1"/>
          <w:sz w:val="24"/>
          <w:szCs w:val="24"/>
          <w:lang w:eastAsia="ru-RU"/>
        </w:rPr>
        <w:t>УДА-установке</w:t>
      </w:r>
      <w:proofErr w:type="gramEnd"/>
      <w:r w:rsidRPr="00DB3ED3">
        <w:rPr>
          <w:rFonts w:ascii="Arial" w:eastAsia="Times New Roman" w:hAnsi="Arial" w:cs="Arial"/>
          <w:color w:val="000000" w:themeColor="text1"/>
          <w:sz w:val="24"/>
          <w:szCs w:val="24"/>
          <w:lang w:eastAsia="ru-RU"/>
        </w:rPr>
        <w:t xml:space="preserve"> и шаровой мельнице. Наблюдаются, к примеру, различия в кривых дифференциальных термограмм, </w:t>
      </w:r>
      <w:proofErr w:type="spellStart"/>
      <w:r w:rsidRPr="00DB3ED3">
        <w:rPr>
          <w:rFonts w:ascii="Arial" w:eastAsia="Times New Roman" w:hAnsi="Arial" w:cs="Arial"/>
          <w:color w:val="000000" w:themeColor="text1"/>
          <w:sz w:val="24"/>
          <w:szCs w:val="24"/>
          <w:lang w:eastAsia="ru-RU"/>
        </w:rPr>
        <w:t>термолюминесценции</w:t>
      </w:r>
      <w:proofErr w:type="spellEnd"/>
      <w:r w:rsidRPr="00DB3ED3">
        <w:rPr>
          <w:rFonts w:ascii="Arial" w:eastAsia="Times New Roman" w:hAnsi="Arial" w:cs="Arial"/>
          <w:color w:val="000000" w:themeColor="text1"/>
          <w:sz w:val="24"/>
          <w:szCs w:val="24"/>
          <w:lang w:eastAsia="ru-RU"/>
        </w:rPr>
        <w:t xml:space="preserve"> и </w:t>
      </w:r>
      <w:proofErr w:type="spellStart"/>
      <w:r w:rsidRPr="00DB3ED3">
        <w:rPr>
          <w:rFonts w:ascii="Arial" w:eastAsia="Times New Roman" w:hAnsi="Arial" w:cs="Arial"/>
          <w:color w:val="000000" w:themeColor="text1"/>
          <w:sz w:val="24"/>
          <w:szCs w:val="24"/>
          <w:lang w:eastAsia="ru-RU"/>
        </w:rPr>
        <w:t>экзоэлектронной</w:t>
      </w:r>
      <w:proofErr w:type="spellEnd"/>
      <w:r w:rsidRPr="00DB3ED3">
        <w:rPr>
          <w:rFonts w:ascii="Arial" w:eastAsia="Times New Roman" w:hAnsi="Arial" w:cs="Arial"/>
          <w:color w:val="000000" w:themeColor="text1"/>
          <w:sz w:val="24"/>
          <w:szCs w:val="24"/>
          <w:lang w:eastAsia="ru-RU"/>
        </w:rPr>
        <w:t xml:space="preserve"> эмиссии песков. Различия в кривых парамагнитного резонанса тем больше, чем больше скорость удара при обработке песка в </w:t>
      </w:r>
      <w:proofErr w:type="gramStart"/>
      <w:r w:rsidRPr="00DB3ED3">
        <w:rPr>
          <w:rFonts w:ascii="Arial" w:eastAsia="Times New Roman" w:hAnsi="Arial" w:cs="Arial"/>
          <w:color w:val="000000" w:themeColor="text1"/>
          <w:sz w:val="24"/>
          <w:szCs w:val="24"/>
          <w:lang w:eastAsia="ru-RU"/>
        </w:rPr>
        <w:t>УДА-установке</w:t>
      </w:r>
      <w:proofErr w:type="gramEnd"/>
      <w:r w:rsidRPr="00DB3ED3">
        <w:rPr>
          <w:rFonts w:ascii="Arial" w:eastAsia="Times New Roman" w:hAnsi="Arial" w:cs="Arial"/>
          <w:color w:val="000000" w:themeColor="text1"/>
          <w:sz w:val="24"/>
          <w:szCs w:val="24"/>
          <w:lang w:eastAsia="ru-RU"/>
        </w:rPr>
        <w:t>. При нагревании активированного песка до 650</w:t>
      </w:r>
      <w:proofErr w:type="gramStart"/>
      <w:r w:rsidRPr="00DB3ED3">
        <w:rPr>
          <w:rFonts w:ascii="Arial" w:eastAsia="Times New Roman" w:hAnsi="Arial" w:cs="Arial"/>
          <w:color w:val="000000" w:themeColor="text1"/>
          <w:sz w:val="24"/>
          <w:szCs w:val="24"/>
          <w:lang w:eastAsia="ru-RU"/>
        </w:rPr>
        <w:t>°С</w:t>
      </w:r>
      <w:proofErr w:type="gramEnd"/>
      <w:r w:rsidRPr="00DB3ED3">
        <w:rPr>
          <w:rFonts w:ascii="Arial" w:eastAsia="Times New Roman" w:hAnsi="Arial" w:cs="Arial"/>
          <w:color w:val="000000" w:themeColor="text1"/>
          <w:sz w:val="24"/>
          <w:szCs w:val="24"/>
          <w:lang w:eastAsia="ru-RU"/>
        </w:rPr>
        <w:t xml:space="preserve"> пик кривой парамагнитного резонанса исчезает, что свидетельствует об исчезновении парамагнитных центров. Поскольку температура выплавки стекла и металла значительно выше, но технологические эффекты активации всё же наблюдаются, то, по-видимому, изменения парамагнитного резонанса, как и показания других методов анализа, не отражают всех происходящих в </w:t>
      </w:r>
      <w:proofErr w:type="gramStart"/>
      <w:r w:rsidRPr="00DB3ED3">
        <w:rPr>
          <w:rFonts w:ascii="Arial" w:eastAsia="Times New Roman" w:hAnsi="Arial" w:cs="Arial"/>
          <w:color w:val="000000" w:themeColor="text1"/>
          <w:sz w:val="24"/>
          <w:szCs w:val="24"/>
          <w:lang w:eastAsia="ru-RU"/>
        </w:rPr>
        <w:t>УДА-установке</w:t>
      </w:r>
      <w:proofErr w:type="gramEnd"/>
      <w:r w:rsidRPr="00DB3ED3">
        <w:rPr>
          <w:rFonts w:ascii="Arial" w:eastAsia="Times New Roman" w:hAnsi="Arial" w:cs="Arial"/>
          <w:color w:val="000000" w:themeColor="text1"/>
          <w:sz w:val="24"/>
          <w:szCs w:val="24"/>
          <w:lang w:eastAsia="ru-RU"/>
        </w:rPr>
        <w:t xml:space="preserve"> изменений веществ.</w:t>
      </w:r>
    </w:p>
    <w:p w:rsidR="00B710D7" w:rsidRDefault="00B710D7"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proofErr w:type="gramStart"/>
      <w:r w:rsidRPr="00DB3ED3">
        <w:rPr>
          <w:rFonts w:ascii="Arial" w:eastAsia="Times New Roman" w:hAnsi="Arial" w:cs="Arial"/>
          <w:color w:val="000000" w:themeColor="text1"/>
          <w:sz w:val="24"/>
          <w:szCs w:val="24"/>
          <w:lang w:eastAsia="ru-RU"/>
        </w:rPr>
        <w:t>В Институте физики АН ЭССР обнаружены изменения валентности окиси железа, возникающие при обработке в УДА-установке, в Объединённом институте ядерных исследований в Дубне зафиксировано влияние метода обработки песка на диффузионное рассеивание нейтронов, в Тартуском государственном университете удалось провести в УДА-установке более 30 реакций в твёрдой фазе, которые без УДА-обработки проходят лишь в растворе или расплаве.</w:t>
      </w:r>
      <w:proofErr w:type="gramEnd"/>
      <w:r w:rsidRPr="00DB3ED3">
        <w:rPr>
          <w:rFonts w:ascii="Arial" w:eastAsia="Times New Roman" w:hAnsi="Arial" w:cs="Arial"/>
          <w:color w:val="000000" w:themeColor="text1"/>
          <w:sz w:val="24"/>
          <w:szCs w:val="24"/>
          <w:lang w:eastAsia="ru-RU"/>
        </w:rPr>
        <w:t xml:space="preserve"> Выяснилось, что некоторые реакции происходят лишь в том случае, если скорость удара выше определённой, критической для этих реагентов величины. Аналогичные результаты получили японские и итальянские исследователи, зафиксировавшие резкий рост прочности силикальцита, если при обработке смеси скорость удара превышала определённую величину.</w:t>
      </w:r>
    </w:p>
    <w:p w:rsidR="00B710D7" w:rsidRDefault="00B710D7"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proofErr w:type="gramStart"/>
      <w:r w:rsidRPr="00DB3ED3">
        <w:rPr>
          <w:rFonts w:ascii="Arial" w:eastAsia="Times New Roman" w:hAnsi="Arial" w:cs="Arial"/>
          <w:color w:val="000000" w:themeColor="text1"/>
          <w:sz w:val="24"/>
          <w:szCs w:val="24"/>
          <w:lang w:eastAsia="ru-RU"/>
        </w:rPr>
        <w:t xml:space="preserve">В последнее время профессором Г.И. </w:t>
      </w:r>
      <w:proofErr w:type="spellStart"/>
      <w:r w:rsidRPr="00DB3ED3">
        <w:rPr>
          <w:rFonts w:ascii="Arial" w:eastAsia="Times New Roman" w:hAnsi="Arial" w:cs="Arial"/>
          <w:color w:val="000000" w:themeColor="text1"/>
          <w:sz w:val="24"/>
          <w:szCs w:val="24"/>
          <w:lang w:eastAsia="ru-RU"/>
        </w:rPr>
        <w:t>Дистлером</w:t>
      </w:r>
      <w:proofErr w:type="spellEnd"/>
      <w:r w:rsidRPr="00DB3ED3">
        <w:rPr>
          <w:rFonts w:ascii="Arial" w:eastAsia="Times New Roman" w:hAnsi="Arial" w:cs="Arial"/>
          <w:color w:val="000000" w:themeColor="text1"/>
          <w:sz w:val="24"/>
          <w:szCs w:val="24"/>
          <w:lang w:eastAsia="ru-RU"/>
        </w:rPr>
        <w:t xml:space="preserve"> (Институт кристаллографии АН СССР) показано, что отличие в методах обработки материалов связано с количеством и электрической активностью возникающих в приповерхностных слоях материалов точечных дефектов, причём УДА-установка создаёт в материале большее, чем ряд других механических воздействий, количество электрически неравновесных заряженных центров, а разрушение материала в УДА-установке в большей мере идёт по границам скоплений примесей</w:t>
      </w:r>
      <w:proofErr w:type="gramEnd"/>
      <w:r w:rsidRPr="00DB3ED3">
        <w:rPr>
          <w:rFonts w:ascii="Arial" w:eastAsia="Times New Roman" w:hAnsi="Arial" w:cs="Arial"/>
          <w:color w:val="000000" w:themeColor="text1"/>
          <w:sz w:val="24"/>
          <w:szCs w:val="24"/>
          <w:lang w:eastAsia="ru-RU"/>
        </w:rPr>
        <w:t xml:space="preserve">. По мнению Г.И. </w:t>
      </w:r>
      <w:proofErr w:type="spellStart"/>
      <w:r w:rsidRPr="00DB3ED3">
        <w:rPr>
          <w:rFonts w:ascii="Arial" w:eastAsia="Times New Roman" w:hAnsi="Arial" w:cs="Arial"/>
          <w:color w:val="000000" w:themeColor="text1"/>
          <w:sz w:val="24"/>
          <w:szCs w:val="24"/>
          <w:lang w:eastAsia="ru-RU"/>
        </w:rPr>
        <w:t>Дистлера</w:t>
      </w:r>
      <w:proofErr w:type="spellEnd"/>
      <w:r w:rsidRPr="00DB3ED3">
        <w:rPr>
          <w:rFonts w:ascii="Arial" w:eastAsia="Times New Roman" w:hAnsi="Arial" w:cs="Arial"/>
          <w:color w:val="000000" w:themeColor="text1"/>
          <w:sz w:val="24"/>
          <w:szCs w:val="24"/>
          <w:lang w:eastAsia="ru-RU"/>
        </w:rPr>
        <w:t xml:space="preserve">, биологическое действие активированной в </w:t>
      </w:r>
      <w:proofErr w:type="gramStart"/>
      <w:r w:rsidRPr="00DB3ED3">
        <w:rPr>
          <w:rFonts w:ascii="Arial" w:eastAsia="Times New Roman" w:hAnsi="Arial" w:cs="Arial"/>
          <w:color w:val="000000" w:themeColor="text1"/>
          <w:sz w:val="24"/>
          <w:szCs w:val="24"/>
          <w:lang w:eastAsia="ru-RU"/>
        </w:rPr>
        <w:t>УДА-установке</w:t>
      </w:r>
      <w:proofErr w:type="gramEnd"/>
      <w:r w:rsidRPr="00DB3ED3">
        <w:rPr>
          <w:rFonts w:ascii="Arial" w:eastAsia="Times New Roman" w:hAnsi="Arial" w:cs="Arial"/>
          <w:color w:val="000000" w:themeColor="text1"/>
          <w:sz w:val="24"/>
          <w:szCs w:val="24"/>
          <w:lang w:eastAsia="ru-RU"/>
        </w:rPr>
        <w:t xml:space="preserve"> воды, приводящей к увеличению роста растений, животных и рыб на 15-100% по сравнению с </w:t>
      </w:r>
      <w:proofErr w:type="spellStart"/>
      <w:r w:rsidRPr="00DB3ED3">
        <w:rPr>
          <w:rFonts w:ascii="Arial" w:eastAsia="Times New Roman" w:hAnsi="Arial" w:cs="Arial"/>
          <w:color w:val="000000" w:themeColor="text1"/>
          <w:sz w:val="24"/>
          <w:szCs w:val="24"/>
          <w:lang w:eastAsia="ru-RU"/>
        </w:rPr>
        <w:t>неактивированной</w:t>
      </w:r>
      <w:proofErr w:type="spellEnd"/>
      <w:r w:rsidRPr="00DB3ED3">
        <w:rPr>
          <w:rFonts w:ascii="Arial" w:eastAsia="Times New Roman" w:hAnsi="Arial" w:cs="Arial"/>
          <w:color w:val="000000" w:themeColor="text1"/>
          <w:sz w:val="24"/>
          <w:szCs w:val="24"/>
          <w:lang w:eastAsia="ru-RU"/>
        </w:rPr>
        <w:t xml:space="preserve"> водой, заключается в улучшении усвояемости растворённых в ней веществ растениями, в ускорении всасываемости их в кишечнике высших животных.</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Совершенно очевидно, что на основании проведённых до настоящего времени научных исследований не представляется возможным связать феномен механической активации с современным представлением о строении веществ. Возникает вопрос. А можно ли это вообще? Может быть</w:t>
      </w:r>
      <w:r w:rsidR="002D75CF">
        <w:rPr>
          <w:rFonts w:ascii="Arial" w:eastAsia="Times New Roman" w:hAnsi="Arial" w:cs="Arial"/>
          <w:color w:val="000000" w:themeColor="text1"/>
          <w:sz w:val="24"/>
          <w:szCs w:val="24"/>
          <w:lang w:eastAsia="ru-RU"/>
        </w:rPr>
        <w:t>,</w:t>
      </w:r>
      <w:r w:rsidRPr="00DB3ED3">
        <w:rPr>
          <w:rFonts w:ascii="Arial" w:eastAsia="Times New Roman" w:hAnsi="Arial" w:cs="Arial"/>
          <w:color w:val="000000" w:themeColor="text1"/>
          <w:sz w:val="24"/>
          <w:szCs w:val="24"/>
          <w:lang w:eastAsia="ru-RU"/>
        </w:rPr>
        <w:t xml:space="preserve"> поиск этой связи при проведении дальнейших, более тщательных научных исследований станет ещё более сложным, а для выявления рациональной связи нам придётся изменить нынешнее представление о строении вещества!</w:t>
      </w:r>
    </w:p>
    <w:p w:rsidR="002D75CF" w:rsidRDefault="002D75CF"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Силы инерции и гравитации неотделимы от вещества. Без них вещество не существует, но и силы эти без вещества также существовать не могут. Они были взаимосвязаны и тогда, когда наша планета была ещё молода, и сейчас, в </w:t>
      </w:r>
      <w:r w:rsidRPr="00DB3ED3">
        <w:rPr>
          <w:rFonts w:ascii="Arial" w:eastAsia="Times New Roman" w:hAnsi="Arial" w:cs="Arial"/>
          <w:color w:val="000000" w:themeColor="text1"/>
          <w:sz w:val="24"/>
          <w:szCs w:val="24"/>
          <w:lang w:eastAsia="ru-RU"/>
        </w:rPr>
        <w:lastRenderedPageBreak/>
        <w:t xml:space="preserve">современном веществе они также связаны между собой. Интенсивное изменение сил инерции в </w:t>
      </w:r>
      <w:proofErr w:type="gramStart"/>
      <w:r w:rsidRPr="00DB3ED3">
        <w:rPr>
          <w:rFonts w:ascii="Arial" w:eastAsia="Times New Roman" w:hAnsi="Arial" w:cs="Arial"/>
          <w:color w:val="000000" w:themeColor="text1"/>
          <w:sz w:val="24"/>
          <w:szCs w:val="24"/>
          <w:lang w:eastAsia="ru-RU"/>
        </w:rPr>
        <w:t>УДА-установке</w:t>
      </w:r>
      <w:proofErr w:type="gramEnd"/>
      <w:r w:rsidRPr="00DB3ED3">
        <w:rPr>
          <w:rFonts w:ascii="Arial" w:eastAsia="Times New Roman" w:hAnsi="Arial" w:cs="Arial"/>
          <w:color w:val="000000" w:themeColor="text1"/>
          <w:sz w:val="24"/>
          <w:szCs w:val="24"/>
          <w:lang w:eastAsia="ru-RU"/>
        </w:rPr>
        <w:t xml:space="preserve"> должно в какой-то степени воздействовать на общее состояние вещества, «омолодить» его. Изменения, происходящие в веществе под воздействием обработки в </w:t>
      </w:r>
      <w:proofErr w:type="gramStart"/>
      <w:r w:rsidRPr="00DB3ED3">
        <w:rPr>
          <w:rFonts w:ascii="Arial" w:eastAsia="Times New Roman" w:hAnsi="Arial" w:cs="Arial"/>
          <w:color w:val="000000" w:themeColor="text1"/>
          <w:sz w:val="24"/>
          <w:szCs w:val="24"/>
          <w:lang w:eastAsia="ru-RU"/>
        </w:rPr>
        <w:t>УДА-установке</w:t>
      </w:r>
      <w:proofErr w:type="gramEnd"/>
      <w:r w:rsidRPr="00DB3ED3">
        <w:rPr>
          <w:rFonts w:ascii="Arial" w:eastAsia="Times New Roman" w:hAnsi="Arial" w:cs="Arial"/>
          <w:color w:val="000000" w:themeColor="text1"/>
          <w:sz w:val="24"/>
          <w:szCs w:val="24"/>
          <w:lang w:eastAsia="ru-RU"/>
        </w:rPr>
        <w:t>, трудно зафиксировать современной физической аппаратурой. В то же время они, как известно, ярко проявляются в процессах физико-химической технологии и биотехнологии, в конечных результатах этих технологий и, как было показано выше, по всей вероятности, позволят в значительной мере повысить рациональность большинства современных технологий.</w:t>
      </w:r>
    </w:p>
    <w:p w:rsidR="002D75CF" w:rsidRDefault="002D75CF" w:rsidP="00DB3ED3">
      <w:pPr>
        <w:spacing w:after="0" w:line="240" w:lineRule="auto"/>
        <w:jc w:val="both"/>
        <w:rPr>
          <w:rFonts w:ascii="Arial" w:eastAsia="Times New Roman" w:hAnsi="Arial" w:cs="Arial"/>
          <w:color w:val="000000" w:themeColor="text1"/>
          <w:sz w:val="24"/>
          <w:szCs w:val="24"/>
          <w:lang w:eastAsia="ru-RU"/>
        </w:rPr>
      </w:pPr>
    </w:p>
    <w:p w:rsid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В настоящее время мы ещё, видимо, не в состоянии понять механической активации веществ в её простоте. Мы можем частично охватить её лишь при использовании научной аппаратуры, причём в зависимости от используемых средств исследования мы можем наблюдать её физические, химические или технологические проявления. Таким образом, проявляя себя только посредством многих различных методов исследований, механическая активация неизбежно приобретает вид многообразной сущности.</w:t>
      </w:r>
    </w:p>
    <w:p w:rsidR="002D75CF" w:rsidRPr="00DB3ED3" w:rsidRDefault="002D75CF" w:rsidP="00DB3ED3">
      <w:pPr>
        <w:spacing w:after="0" w:line="240" w:lineRule="auto"/>
        <w:jc w:val="both"/>
        <w:rPr>
          <w:rFonts w:ascii="Arial" w:eastAsia="Times New Roman" w:hAnsi="Arial" w:cs="Arial"/>
          <w:color w:val="000000" w:themeColor="text1"/>
          <w:sz w:val="24"/>
          <w:szCs w:val="24"/>
          <w:lang w:eastAsia="ru-RU"/>
        </w:rPr>
      </w:pPr>
    </w:p>
    <w:p w:rsidR="00DB3ED3" w:rsidRDefault="00DB3ED3" w:rsidP="00DB3ED3">
      <w:pPr>
        <w:spacing w:after="0" w:line="240" w:lineRule="auto"/>
        <w:jc w:val="both"/>
        <w:outlineLvl w:val="2"/>
        <w:rPr>
          <w:rFonts w:ascii="Arial" w:eastAsia="Times New Roman" w:hAnsi="Arial" w:cs="Arial"/>
          <w:b/>
          <w:bCs/>
          <w:color w:val="000000" w:themeColor="text1"/>
          <w:sz w:val="24"/>
          <w:szCs w:val="24"/>
          <w:lang w:eastAsia="ru-RU"/>
        </w:rPr>
      </w:pPr>
      <w:r w:rsidRPr="00DB3ED3">
        <w:rPr>
          <w:rFonts w:ascii="Arial" w:eastAsia="Times New Roman" w:hAnsi="Arial" w:cs="Arial"/>
          <w:b/>
          <w:bCs/>
          <w:color w:val="000000" w:themeColor="text1"/>
          <w:sz w:val="24"/>
          <w:szCs w:val="24"/>
          <w:lang w:eastAsia="ru-RU"/>
        </w:rPr>
        <w:t>5. УДА-установка</w:t>
      </w:r>
    </w:p>
    <w:p w:rsidR="002D75CF" w:rsidRPr="00DB3ED3" w:rsidRDefault="002D75CF" w:rsidP="00DB3ED3">
      <w:pPr>
        <w:spacing w:after="0" w:line="240" w:lineRule="auto"/>
        <w:jc w:val="both"/>
        <w:outlineLvl w:val="2"/>
        <w:rPr>
          <w:rFonts w:ascii="Arial" w:eastAsia="Times New Roman" w:hAnsi="Arial" w:cs="Arial"/>
          <w:b/>
          <w:bCs/>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Отличие первых дезинтеграторов Кара от </w:t>
      </w:r>
      <w:proofErr w:type="gramStart"/>
      <w:r w:rsidRPr="00DB3ED3">
        <w:rPr>
          <w:rFonts w:ascii="Arial" w:eastAsia="Times New Roman" w:hAnsi="Arial" w:cs="Arial"/>
          <w:color w:val="000000" w:themeColor="text1"/>
          <w:sz w:val="24"/>
          <w:szCs w:val="24"/>
          <w:lang w:eastAsia="ru-RU"/>
        </w:rPr>
        <w:t>УДА-установок</w:t>
      </w:r>
      <w:proofErr w:type="gramEnd"/>
      <w:r w:rsidRPr="00DB3ED3">
        <w:rPr>
          <w:rFonts w:ascii="Arial" w:eastAsia="Times New Roman" w:hAnsi="Arial" w:cs="Arial"/>
          <w:color w:val="000000" w:themeColor="text1"/>
          <w:sz w:val="24"/>
          <w:szCs w:val="24"/>
          <w:lang w:eastAsia="ru-RU"/>
        </w:rPr>
        <w:t xml:space="preserve"> не менее существенно, чем отличие первых тележек с мотором от современных автомобилей. Современные универсальные дезинтеграторы-активаторы — это компактные установки, оснащённые роторами, футерованными износостойкими материалами, в которых можно обрабатывать смеси материалов различной твёрдости и прочности, в различных фазовых состояниях, с регулируемой средой и температурой обработки. При этом УДА-установки являются основным элементом технологических линий, состоящих из дозаторов для компонентов, </w:t>
      </w:r>
      <w:proofErr w:type="gramStart"/>
      <w:r w:rsidRPr="00DB3ED3">
        <w:rPr>
          <w:rFonts w:ascii="Arial" w:eastAsia="Times New Roman" w:hAnsi="Arial" w:cs="Arial"/>
          <w:color w:val="000000" w:themeColor="text1"/>
          <w:sz w:val="24"/>
          <w:szCs w:val="24"/>
          <w:lang w:eastAsia="ru-RU"/>
        </w:rPr>
        <w:t>УДА-установок</w:t>
      </w:r>
      <w:proofErr w:type="gramEnd"/>
      <w:r w:rsidRPr="00DB3ED3">
        <w:rPr>
          <w:rFonts w:ascii="Arial" w:eastAsia="Times New Roman" w:hAnsi="Arial" w:cs="Arial"/>
          <w:color w:val="000000" w:themeColor="text1"/>
          <w:sz w:val="24"/>
          <w:szCs w:val="24"/>
          <w:lang w:eastAsia="ru-RU"/>
        </w:rPr>
        <w:t>, сепараторов или классификаторов, систем регулирования среды обработки и температуры материала, систем автоматического управления процессом.</w:t>
      </w:r>
    </w:p>
    <w:p w:rsidR="00175333" w:rsidRDefault="00175333"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УДА-установки конструкции СКТБ «Дезинтегратор», в противоположность традиционным дезинтеграторам, которые производятся другими фирмами, такими как </w:t>
      </w:r>
      <w:proofErr w:type="spellStart"/>
      <w:r w:rsidRPr="00DB3ED3">
        <w:rPr>
          <w:rFonts w:ascii="Arial" w:eastAsia="Times New Roman" w:hAnsi="Arial" w:cs="Arial"/>
          <w:color w:val="000000" w:themeColor="text1"/>
          <w:sz w:val="24"/>
          <w:szCs w:val="24"/>
          <w:lang w:eastAsia="ru-RU"/>
        </w:rPr>
        <w:t>Alpine</w:t>
      </w:r>
      <w:proofErr w:type="spellEnd"/>
      <w:r w:rsidRPr="00DB3ED3">
        <w:rPr>
          <w:rFonts w:ascii="Arial" w:eastAsia="Times New Roman" w:hAnsi="Arial" w:cs="Arial"/>
          <w:color w:val="000000" w:themeColor="text1"/>
          <w:sz w:val="24"/>
          <w:szCs w:val="24"/>
          <w:lang w:eastAsia="ru-RU"/>
        </w:rPr>
        <w:t xml:space="preserve"> , </w:t>
      </w:r>
      <w:proofErr w:type="spellStart"/>
      <w:r w:rsidRPr="00DB3ED3">
        <w:rPr>
          <w:rFonts w:ascii="Arial" w:eastAsia="Times New Roman" w:hAnsi="Arial" w:cs="Arial"/>
          <w:color w:val="000000" w:themeColor="text1"/>
          <w:sz w:val="24"/>
          <w:szCs w:val="24"/>
          <w:lang w:eastAsia="ru-RU"/>
        </w:rPr>
        <w:t>Condux</w:t>
      </w:r>
      <w:proofErr w:type="spellEnd"/>
      <w:r w:rsidRPr="00DB3ED3">
        <w:rPr>
          <w:rFonts w:ascii="Arial" w:eastAsia="Times New Roman" w:hAnsi="Arial" w:cs="Arial"/>
          <w:color w:val="000000" w:themeColor="text1"/>
          <w:sz w:val="24"/>
          <w:szCs w:val="24"/>
          <w:lang w:eastAsia="ru-RU"/>
        </w:rPr>
        <w:t xml:space="preserve"> и др., </w:t>
      </w:r>
      <w:proofErr w:type="gramStart"/>
      <w:r w:rsidRPr="00DB3ED3">
        <w:rPr>
          <w:rFonts w:ascii="Arial" w:eastAsia="Times New Roman" w:hAnsi="Arial" w:cs="Arial"/>
          <w:color w:val="000000" w:themeColor="text1"/>
          <w:sz w:val="24"/>
          <w:szCs w:val="24"/>
          <w:lang w:eastAsia="ru-RU"/>
        </w:rPr>
        <w:t>на</w:t>
      </w:r>
      <w:proofErr w:type="gramEnd"/>
      <w:r w:rsidRPr="00DB3ED3">
        <w:rPr>
          <w:rFonts w:ascii="Arial" w:eastAsia="Times New Roman" w:hAnsi="Arial" w:cs="Arial"/>
          <w:color w:val="000000" w:themeColor="text1"/>
          <w:sz w:val="24"/>
          <w:szCs w:val="24"/>
          <w:lang w:eastAsia="ru-RU"/>
        </w:rPr>
        <w:t xml:space="preserve"> являются лишь помольными агрегатами. Их главная задача — придавать обрабатываемым в них веществам новые свойства, активировать эти вещества. Обработка различных твёрдых веществ мощными, быстро следующими друг за другом ударами, естественно, вызывает и их диспергирование, необходимое для реализации многих технологических процессов.</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СКТБ «Дезинтегратор» — единственная организация в мире, занимающаяся разработкой и изготовлением </w:t>
      </w:r>
      <w:proofErr w:type="gramStart"/>
      <w:r w:rsidRPr="00DB3ED3">
        <w:rPr>
          <w:rFonts w:ascii="Arial" w:eastAsia="Times New Roman" w:hAnsi="Arial" w:cs="Arial"/>
          <w:color w:val="000000" w:themeColor="text1"/>
          <w:sz w:val="24"/>
          <w:szCs w:val="24"/>
          <w:lang w:eastAsia="ru-RU"/>
        </w:rPr>
        <w:t>УДА-установок</w:t>
      </w:r>
      <w:proofErr w:type="gramEnd"/>
      <w:r w:rsidRPr="00DB3ED3">
        <w:rPr>
          <w:rFonts w:ascii="Arial" w:eastAsia="Times New Roman" w:hAnsi="Arial" w:cs="Arial"/>
          <w:color w:val="000000" w:themeColor="text1"/>
          <w:sz w:val="24"/>
          <w:szCs w:val="24"/>
          <w:lang w:eastAsia="ru-RU"/>
        </w:rPr>
        <w:t xml:space="preserve"> для различных технологий.</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Дезинтеграторы, созданные на основе изобретения Кара, обеспечивают максимальную скорость удара частиц обрабатываемого вещества 30 м/с. Современные, выпускаемые СКТБ «Дезинтегратор» УДА-установки, обеспечивают скорость удара до 450 м/ c .</w:t>
      </w:r>
    </w:p>
    <w:p w:rsidR="00175333" w:rsidRDefault="00175333"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СКТБ «Дезинтегратор» выпускает различные модификации УДА-оборудования.</w:t>
      </w:r>
    </w:p>
    <w:p w:rsidR="00175333" w:rsidRPr="00175333" w:rsidRDefault="00175333" w:rsidP="00175333">
      <w:pPr>
        <w:spacing w:after="0" w:line="240" w:lineRule="auto"/>
        <w:jc w:val="both"/>
        <w:rPr>
          <w:rFonts w:ascii="Arial" w:eastAsia="Times New Roman" w:hAnsi="Arial" w:cs="Arial"/>
          <w:color w:val="000000" w:themeColor="text1"/>
          <w:sz w:val="24"/>
          <w:szCs w:val="24"/>
          <w:lang w:eastAsia="ru-RU"/>
        </w:rPr>
      </w:pPr>
      <w:proofErr w:type="gramStart"/>
      <w:r>
        <w:rPr>
          <w:rFonts w:ascii="Arial" w:eastAsia="Times New Roman" w:hAnsi="Arial" w:cs="Arial"/>
          <w:color w:val="000000" w:themeColor="text1"/>
          <w:sz w:val="24"/>
          <w:szCs w:val="24"/>
          <w:lang w:eastAsia="ru-RU"/>
        </w:rPr>
        <w:t>1.</w:t>
      </w:r>
      <w:r w:rsidR="00DB3ED3" w:rsidRPr="00175333">
        <w:rPr>
          <w:rFonts w:ascii="Arial" w:eastAsia="Times New Roman" w:hAnsi="Arial" w:cs="Arial"/>
          <w:color w:val="000000" w:themeColor="text1"/>
          <w:sz w:val="24"/>
          <w:szCs w:val="24"/>
          <w:lang w:eastAsia="ru-RU"/>
        </w:rPr>
        <w:t xml:space="preserve">Лабораторные исследовательские установки, позволяющие вести обработку материалов роторами различной конструкции и из различных материалов, в </w:t>
      </w:r>
      <w:r w:rsidR="00DB3ED3" w:rsidRPr="00175333">
        <w:rPr>
          <w:rFonts w:ascii="Arial" w:eastAsia="Times New Roman" w:hAnsi="Arial" w:cs="Arial"/>
          <w:color w:val="000000" w:themeColor="text1"/>
          <w:sz w:val="24"/>
          <w:szCs w:val="24"/>
          <w:lang w:eastAsia="ru-RU"/>
        </w:rPr>
        <w:lastRenderedPageBreak/>
        <w:t xml:space="preserve">интервалах скоростей удара до 450 м/с, с возможностью проведения обработки материала в вакууме или различных средах, с обработкой материалов при криогенных температурах. </w:t>
      </w:r>
      <w:proofErr w:type="gramEnd"/>
    </w:p>
    <w:p w:rsidR="00DB3ED3" w:rsidRPr="00175333" w:rsidRDefault="00DB3ED3" w:rsidP="00175333">
      <w:pPr>
        <w:spacing w:after="0" w:line="240" w:lineRule="auto"/>
        <w:jc w:val="both"/>
        <w:rPr>
          <w:rFonts w:ascii="Arial" w:eastAsia="Times New Roman" w:hAnsi="Arial" w:cs="Arial"/>
          <w:color w:val="000000" w:themeColor="text1"/>
          <w:sz w:val="24"/>
          <w:szCs w:val="24"/>
          <w:lang w:eastAsia="ru-RU"/>
        </w:rPr>
      </w:pPr>
      <w:r w:rsidRPr="00175333">
        <w:rPr>
          <w:rFonts w:ascii="Arial" w:eastAsia="Times New Roman" w:hAnsi="Arial" w:cs="Arial"/>
          <w:color w:val="000000" w:themeColor="text1"/>
          <w:sz w:val="24"/>
          <w:szCs w:val="24"/>
          <w:lang w:eastAsia="ru-RU"/>
        </w:rPr>
        <w:t xml:space="preserve">Созданы модификации лабораторных </w:t>
      </w:r>
      <w:proofErr w:type="gramStart"/>
      <w:r w:rsidRPr="00175333">
        <w:rPr>
          <w:rFonts w:ascii="Arial" w:eastAsia="Times New Roman" w:hAnsi="Arial" w:cs="Arial"/>
          <w:color w:val="000000" w:themeColor="text1"/>
          <w:sz w:val="24"/>
          <w:szCs w:val="24"/>
          <w:lang w:eastAsia="ru-RU"/>
        </w:rPr>
        <w:t>УДА-установок</w:t>
      </w:r>
      <w:proofErr w:type="gramEnd"/>
      <w:r w:rsidRPr="00175333">
        <w:rPr>
          <w:rFonts w:ascii="Arial" w:eastAsia="Times New Roman" w:hAnsi="Arial" w:cs="Arial"/>
          <w:color w:val="000000" w:themeColor="text1"/>
          <w:sz w:val="24"/>
          <w:szCs w:val="24"/>
          <w:lang w:eastAsia="ru-RU"/>
        </w:rPr>
        <w:t xml:space="preserve"> для криогенного измельчения </w:t>
      </w:r>
      <w:proofErr w:type="spellStart"/>
      <w:r w:rsidRPr="00175333">
        <w:rPr>
          <w:rFonts w:ascii="Arial" w:eastAsia="Times New Roman" w:hAnsi="Arial" w:cs="Arial"/>
          <w:color w:val="000000" w:themeColor="text1"/>
          <w:sz w:val="24"/>
          <w:szCs w:val="24"/>
          <w:lang w:eastAsia="ru-RU"/>
        </w:rPr>
        <w:t>полиоксиэтилена</w:t>
      </w:r>
      <w:proofErr w:type="spellEnd"/>
      <w:r w:rsidRPr="00175333">
        <w:rPr>
          <w:rFonts w:ascii="Arial" w:eastAsia="Times New Roman" w:hAnsi="Arial" w:cs="Arial"/>
          <w:color w:val="000000" w:themeColor="text1"/>
          <w:sz w:val="24"/>
          <w:szCs w:val="24"/>
          <w:lang w:eastAsia="ru-RU"/>
        </w:rPr>
        <w:t>, для обработки микроорганизмов в инертной среде с возможностью отбора проб без разгерметизации системы, для обработки в инертной среде различных материалов, например, металлических порошков с сепарацией тонких фракций.</w:t>
      </w:r>
    </w:p>
    <w:p w:rsidR="00175333" w:rsidRDefault="00175333"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175333" w:rsidP="00DB3ED3">
      <w:pPr>
        <w:spacing w:after="0" w:line="240" w:lineRule="auto"/>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w:t>
      </w:r>
      <w:r w:rsidR="00DB3ED3" w:rsidRPr="00DB3ED3">
        <w:rPr>
          <w:rFonts w:ascii="Arial" w:eastAsia="Times New Roman" w:hAnsi="Arial" w:cs="Arial"/>
          <w:color w:val="000000" w:themeColor="text1"/>
          <w:sz w:val="24"/>
          <w:szCs w:val="24"/>
          <w:lang w:eastAsia="ru-RU"/>
        </w:rPr>
        <w:t xml:space="preserve">Исследовательские полупромышленные установки, производительностью от 0,1 до 1,0 т/ч, в том числе - УДА-1, </w:t>
      </w:r>
      <w:proofErr w:type="gramStart"/>
      <w:r w:rsidR="00DB3ED3" w:rsidRPr="00DB3ED3">
        <w:rPr>
          <w:rFonts w:ascii="Arial" w:eastAsia="Times New Roman" w:hAnsi="Arial" w:cs="Arial"/>
          <w:color w:val="000000" w:themeColor="text1"/>
          <w:sz w:val="24"/>
          <w:szCs w:val="24"/>
          <w:lang w:eastAsia="ru-RU"/>
        </w:rPr>
        <w:t>выполненная</w:t>
      </w:r>
      <w:proofErr w:type="gramEnd"/>
      <w:r w:rsidR="00DB3ED3" w:rsidRPr="00DB3ED3">
        <w:rPr>
          <w:rFonts w:ascii="Arial" w:eastAsia="Times New Roman" w:hAnsi="Arial" w:cs="Arial"/>
          <w:color w:val="000000" w:themeColor="text1"/>
          <w:sz w:val="24"/>
          <w:szCs w:val="24"/>
          <w:lang w:eastAsia="ru-RU"/>
        </w:rPr>
        <w:t xml:space="preserve"> по заказу австрийской фирмы «</w:t>
      </w:r>
      <w:proofErr w:type="spellStart"/>
      <w:r w:rsidR="00DB3ED3" w:rsidRPr="00DB3ED3">
        <w:rPr>
          <w:rFonts w:ascii="Arial" w:eastAsia="Times New Roman" w:hAnsi="Arial" w:cs="Arial"/>
          <w:color w:val="000000" w:themeColor="text1"/>
          <w:sz w:val="24"/>
          <w:szCs w:val="24"/>
          <w:lang w:eastAsia="ru-RU"/>
        </w:rPr>
        <w:t>Зиммеринг-Грац-Паукер</w:t>
      </w:r>
      <w:proofErr w:type="spellEnd"/>
      <w:r w:rsidR="00DB3ED3" w:rsidRPr="00DB3ED3">
        <w:rPr>
          <w:rFonts w:ascii="Arial" w:eastAsia="Times New Roman" w:hAnsi="Arial" w:cs="Arial"/>
          <w:color w:val="000000" w:themeColor="text1"/>
          <w:sz w:val="24"/>
          <w:szCs w:val="24"/>
          <w:lang w:eastAsia="ru-RU"/>
        </w:rPr>
        <w:t>» для обработки смесей, содержащих до 5 компонентов, в вакууме, в различных средах при скоростях удара до 300 м/с.</w:t>
      </w:r>
    </w:p>
    <w:p w:rsidR="00175333" w:rsidRDefault="00175333"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proofErr w:type="gramStart"/>
      <w:r w:rsidRPr="00DB3ED3">
        <w:rPr>
          <w:rFonts w:ascii="Arial" w:eastAsia="Times New Roman" w:hAnsi="Arial" w:cs="Arial"/>
          <w:color w:val="000000" w:themeColor="text1"/>
          <w:sz w:val="24"/>
          <w:szCs w:val="24"/>
          <w:lang w:eastAsia="ru-RU"/>
        </w:rPr>
        <w:t xml:space="preserve">3.Промышленные УДА-установки и линии на их основе, производительностью 5, 10, 30, 45, 60 и 80 т/ч. К 1981 году изготовлено: для приготовления комбикорма — около 80 установок, для приготовления протеинового концентрата — 3 установки, передвижная УДА-установка на базе автомобиля КрАЗ-219 для приготовления </w:t>
      </w:r>
      <w:proofErr w:type="spellStart"/>
      <w:r w:rsidRPr="00DB3ED3">
        <w:rPr>
          <w:rFonts w:ascii="Arial" w:eastAsia="Times New Roman" w:hAnsi="Arial" w:cs="Arial"/>
          <w:color w:val="000000" w:themeColor="text1"/>
          <w:sz w:val="24"/>
          <w:szCs w:val="24"/>
          <w:lang w:eastAsia="ru-RU"/>
        </w:rPr>
        <w:t>тампонажных</w:t>
      </w:r>
      <w:proofErr w:type="spellEnd"/>
      <w:r w:rsidRPr="00DB3ED3">
        <w:rPr>
          <w:rFonts w:ascii="Arial" w:eastAsia="Times New Roman" w:hAnsi="Arial" w:cs="Arial"/>
          <w:color w:val="000000" w:themeColor="text1"/>
          <w:sz w:val="24"/>
          <w:szCs w:val="24"/>
          <w:lang w:eastAsia="ru-RU"/>
        </w:rPr>
        <w:t xml:space="preserve"> смесей, стационарные установки для этих же целей, установки для активации лежалых цементов, для активации воды, для порошковой</w:t>
      </w:r>
      <w:proofErr w:type="gramEnd"/>
      <w:r w:rsidRPr="00DB3ED3">
        <w:rPr>
          <w:rFonts w:ascii="Arial" w:eastAsia="Times New Roman" w:hAnsi="Arial" w:cs="Arial"/>
          <w:color w:val="000000" w:themeColor="text1"/>
          <w:sz w:val="24"/>
          <w:szCs w:val="24"/>
          <w:lang w:eastAsia="ru-RU"/>
        </w:rPr>
        <w:t xml:space="preserve"> металлургии, для переработки отходов резин, для производства </w:t>
      </w:r>
      <w:proofErr w:type="spellStart"/>
      <w:r w:rsidRPr="00DB3ED3">
        <w:rPr>
          <w:rFonts w:ascii="Arial" w:eastAsia="Times New Roman" w:hAnsi="Arial" w:cs="Arial"/>
          <w:color w:val="000000" w:themeColor="text1"/>
          <w:sz w:val="24"/>
          <w:szCs w:val="24"/>
          <w:lang w:eastAsia="ru-RU"/>
        </w:rPr>
        <w:t>лапрекса</w:t>
      </w:r>
      <w:proofErr w:type="spellEnd"/>
      <w:r w:rsidRPr="00DB3ED3">
        <w:rPr>
          <w:rFonts w:ascii="Arial" w:eastAsia="Times New Roman" w:hAnsi="Arial" w:cs="Arial"/>
          <w:color w:val="000000" w:themeColor="text1"/>
          <w:sz w:val="24"/>
          <w:szCs w:val="24"/>
          <w:lang w:eastAsia="ru-RU"/>
        </w:rPr>
        <w:t xml:space="preserve"> (силикальцита), для приготовления известняковой муки — в общей сложности около 130 установок.</w:t>
      </w:r>
    </w:p>
    <w:p w:rsidR="00175333" w:rsidRDefault="00175333"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proofErr w:type="gramStart"/>
      <w:r w:rsidRPr="00DB3ED3">
        <w:rPr>
          <w:rFonts w:ascii="Arial" w:eastAsia="Times New Roman" w:hAnsi="Arial" w:cs="Arial"/>
          <w:color w:val="000000" w:themeColor="text1"/>
          <w:sz w:val="24"/>
          <w:szCs w:val="24"/>
          <w:lang w:eastAsia="ru-RU"/>
        </w:rPr>
        <w:t>4.Специальные УДА-установки для выполнения исследований.</w:t>
      </w:r>
      <w:proofErr w:type="gramEnd"/>
      <w:r w:rsidRPr="00DB3ED3">
        <w:rPr>
          <w:rFonts w:ascii="Arial" w:eastAsia="Times New Roman" w:hAnsi="Arial" w:cs="Arial"/>
          <w:color w:val="000000" w:themeColor="text1"/>
          <w:sz w:val="24"/>
          <w:szCs w:val="24"/>
          <w:lang w:eastAsia="ru-RU"/>
        </w:rPr>
        <w:t xml:space="preserve"> Пять лет назад в СКТБ «Дезинтегратор» была сконструирована лабораторная установки для определения количества энергии, аккумулируемой в веществе в ходе механической активации. Разработаны и изготовлены УДА-установки для проведения исследований по обработке материалов с созданием в рабочей зоне установки электрического поля напряжённостью до 1,0 </w:t>
      </w:r>
      <w:proofErr w:type="spellStart"/>
      <w:r w:rsidRPr="00DB3ED3">
        <w:rPr>
          <w:rFonts w:ascii="Arial" w:eastAsia="Times New Roman" w:hAnsi="Arial" w:cs="Arial"/>
          <w:color w:val="000000" w:themeColor="text1"/>
          <w:sz w:val="24"/>
          <w:szCs w:val="24"/>
          <w:lang w:eastAsia="ru-RU"/>
        </w:rPr>
        <w:t>кВ</w:t>
      </w:r>
      <w:proofErr w:type="spellEnd"/>
      <w:r w:rsidRPr="00DB3ED3">
        <w:rPr>
          <w:rFonts w:ascii="Arial" w:eastAsia="Times New Roman" w:hAnsi="Arial" w:cs="Arial"/>
          <w:color w:val="000000" w:themeColor="text1"/>
          <w:sz w:val="24"/>
          <w:szCs w:val="24"/>
          <w:lang w:eastAsia="ru-RU"/>
        </w:rPr>
        <w:t>/мм или электромагнитного поля. Электромагнитное поле создаётся за счёт внешних электромагнитов или за счёт вращения роторов, пальцы которых изготовлены из постоянных магнитов.</w:t>
      </w:r>
    </w:p>
    <w:p w:rsidR="00175333" w:rsidRDefault="00175333" w:rsidP="00DB3ED3">
      <w:pPr>
        <w:spacing w:after="0" w:line="240" w:lineRule="auto"/>
        <w:jc w:val="both"/>
        <w:outlineLvl w:val="2"/>
        <w:rPr>
          <w:rFonts w:ascii="Arial" w:eastAsia="Times New Roman" w:hAnsi="Arial" w:cs="Arial"/>
          <w:b/>
          <w:bCs/>
          <w:color w:val="000000" w:themeColor="text1"/>
          <w:sz w:val="24"/>
          <w:szCs w:val="24"/>
          <w:lang w:eastAsia="ru-RU"/>
        </w:rPr>
      </w:pPr>
    </w:p>
    <w:p w:rsidR="00DB3ED3" w:rsidRDefault="00DB3ED3" w:rsidP="00DB3ED3">
      <w:pPr>
        <w:spacing w:after="0" w:line="240" w:lineRule="auto"/>
        <w:jc w:val="both"/>
        <w:outlineLvl w:val="2"/>
        <w:rPr>
          <w:rFonts w:ascii="Arial" w:eastAsia="Times New Roman" w:hAnsi="Arial" w:cs="Arial"/>
          <w:b/>
          <w:bCs/>
          <w:color w:val="000000" w:themeColor="text1"/>
          <w:sz w:val="24"/>
          <w:szCs w:val="24"/>
          <w:lang w:eastAsia="ru-RU"/>
        </w:rPr>
      </w:pPr>
      <w:bookmarkStart w:id="7" w:name="OLE_LINK11"/>
      <w:bookmarkStart w:id="8" w:name="OLE_LINK12"/>
      <w:r w:rsidRPr="00DB3ED3">
        <w:rPr>
          <w:rFonts w:ascii="Arial" w:eastAsia="Times New Roman" w:hAnsi="Arial" w:cs="Arial"/>
          <w:b/>
          <w:bCs/>
          <w:color w:val="000000" w:themeColor="text1"/>
          <w:sz w:val="24"/>
          <w:szCs w:val="24"/>
          <w:lang w:eastAsia="ru-RU"/>
        </w:rPr>
        <w:t>6. Универсальная гипотеза механической активации</w:t>
      </w:r>
    </w:p>
    <w:bookmarkEnd w:id="7"/>
    <w:bookmarkEnd w:id="8"/>
    <w:p w:rsidR="00175333" w:rsidRPr="00DB3ED3" w:rsidRDefault="00175333" w:rsidP="00DB3ED3">
      <w:pPr>
        <w:spacing w:after="0" w:line="240" w:lineRule="auto"/>
        <w:jc w:val="both"/>
        <w:outlineLvl w:val="2"/>
        <w:rPr>
          <w:rFonts w:ascii="Arial" w:eastAsia="Times New Roman" w:hAnsi="Arial" w:cs="Arial"/>
          <w:b/>
          <w:bCs/>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Некоторое время тому назад под механической активацией каждый исследователь понимал разные явления. Например, повышение каталитических свойств веще</w:t>
      </w:r>
      <w:proofErr w:type="gramStart"/>
      <w:r w:rsidRPr="00DB3ED3">
        <w:rPr>
          <w:rFonts w:ascii="Arial" w:eastAsia="Times New Roman" w:hAnsi="Arial" w:cs="Arial"/>
          <w:color w:val="000000" w:themeColor="text1"/>
          <w:sz w:val="24"/>
          <w:szCs w:val="24"/>
          <w:lang w:eastAsia="ru-RU"/>
        </w:rPr>
        <w:t>ств пр</w:t>
      </w:r>
      <w:proofErr w:type="gramEnd"/>
      <w:r w:rsidRPr="00DB3ED3">
        <w:rPr>
          <w:rFonts w:ascii="Arial" w:eastAsia="Times New Roman" w:hAnsi="Arial" w:cs="Arial"/>
          <w:color w:val="000000" w:themeColor="text1"/>
          <w:sz w:val="24"/>
          <w:szCs w:val="24"/>
          <w:lang w:eastAsia="ru-RU"/>
        </w:rPr>
        <w:t xml:space="preserve">и измельчении в </w:t>
      </w:r>
      <w:proofErr w:type="spellStart"/>
      <w:r w:rsidRPr="00DB3ED3">
        <w:rPr>
          <w:rFonts w:ascii="Arial" w:eastAsia="Times New Roman" w:hAnsi="Arial" w:cs="Arial"/>
          <w:color w:val="000000" w:themeColor="text1"/>
          <w:sz w:val="24"/>
          <w:szCs w:val="24"/>
          <w:lang w:eastAsia="ru-RU"/>
        </w:rPr>
        <w:t>вибромельнице</w:t>
      </w:r>
      <w:proofErr w:type="spellEnd"/>
      <w:r w:rsidRPr="00DB3ED3">
        <w:rPr>
          <w:rFonts w:ascii="Arial" w:eastAsia="Times New Roman" w:hAnsi="Arial" w:cs="Arial"/>
          <w:color w:val="000000" w:themeColor="text1"/>
          <w:sz w:val="24"/>
          <w:szCs w:val="24"/>
          <w:lang w:eastAsia="ru-RU"/>
        </w:rPr>
        <w:t xml:space="preserve"> (Р. Шредер), ускорение химических реакций (Г. </w:t>
      </w:r>
      <w:proofErr w:type="spellStart"/>
      <w:r w:rsidRPr="00DB3ED3">
        <w:rPr>
          <w:rFonts w:ascii="Arial" w:eastAsia="Times New Roman" w:hAnsi="Arial" w:cs="Arial"/>
          <w:color w:val="000000" w:themeColor="text1"/>
          <w:sz w:val="24"/>
          <w:szCs w:val="24"/>
          <w:lang w:eastAsia="ru-RU"/>
        </w:rPr>
        <w:t>Хейнеке</w:t>
      </w:r>
      <w:proofErr w:type="spellEnd"/>
      <w:r w:rsidRPr="00DB3ED3">
        <w:rPr>
          <w:rFonts w:ascii="Arial" w:eastAsia="Times New Roman" w:hAnsi="Arial" w:cs="Arial"/>
          <w:color w:val="000000" w:themeColor="text1"/>
          <w:sz w:val="24"/>
          <w:szCs w:val="24"/>
          <w:lang w:eastAsia="ru-RU"/>
        </w:rPr>
        <w:t xml:space="preserve">); повышение прочности на сжатие искусственного известково-песчаного камня (И. </w:t>
      </w:r>
      <w:proofErr w:type="spellStart"/>
      <w:r w:rsidRPr="00DB3ED3">
        <w:rPr>
          <w:rFonts w:ascii="Arial" w:eastAsia="Times New Roman" w:hAnsi="Arial" w:cs="Arial"/>
          <w:color w:val="000000" w:themeColor="text1"/>
          <w:sz w:val="24"/>
          <w:szCs w:val="24"/>
          <w:lang w:eastAsia="ru-RU"/>
        </w:rPr>
        <w:t>Хинт</w:t>
      </w:r>
      <w:proofErr w:type="spellEnd"/>
      <w:r w:rsidRPr="00DB3ED3">
        <w:rPr>
          <w:rFonts w:ascii="Arial" w:eastAsia="Times New Roman" w:hAnsi="Arial" w:cs="Arial"/>
          <w:color w:val="000000" w:themeColor="text1"/>
          <w:sz w:val="24"/>
          <w:szCs w:val="24"/>
          <w:lang w:eastAsia="ru-RU"/>
        </w:rPr>
        <w:t>) и т.д.</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Очевидно, исследованию проблемы активации и внесению ясности в неё во многом помогло бы наиболее общее, охватывающее все явления, понятие механической активации. Имеются убедительные факты, показывающие, что при обработке в </w:t>
      </w:r>
      <w:proofErr w:type="gramStart"/>
      <w:r w:rsidRPr="00DB3ED3">
        <w:rPr>
          <w:rFonts w:ascii="Arial" w:eastAsia="Times New Roman" w:hAnsi="Arial" w:cs="Arial"/>
          <w:color w:val="000000" w:themeColor="text1"/>
          <w:sz w:val="24"/>
          <w:szCs w:val="24"/>
          <w:lang w:eastAsia="ru-RU"/>
        </w:rPr>
        <w:t>УДА-установке</w:t>
      </w:r>
      <w:proofErr w:type="gramEnd"/>
      <w:r w:rsidRPr="00DB3ED3">
        <w:rPr>
          <w:rFonts w:ascii="Arial" w:eastAsia="Times New Roman" w:hAnsi="Arial" w:cs="Arial"/>
          <w:color w:val="000000" w:themeColor="text1"/>
          <w:sz w:val="24"/>
          <w:szCs w:val="24"/>
          <w:lang w:eastAsia="ru-RU"/>
        </w:rPr>
        <w:t xml:space="preserve"> в веществах аккумулируется дополнительная энергия, которую невозможно замерить термометром и величина которой может достигать 30% от всей затраченной на обработку энергии для </w:t>
      </w:r>
      <w:proofErr w:type="spellStart"/>
      <w:r w:rsidRPr="00DB3ED3">
        <w:rPr>
          <w:rFonts w:ascii="Arial" w:eastAsia="Times New Roman" w:hAnsi="Arial" w:cs="Arial"/>
          <w:color w:val="000000" w:themeColor="text1"/>
          <w:sz w:val="24"/>
          <w:szCs w:val="24"/>
          <w:lang w:eastAsia="ru-RU"/>
        </w:rPr>
        <w:t>SiO</w:t>
      </w:r>
      <w:proofErr w:type="spellEnd"/>
      <w:r w:rsidRPr="00DB3ED3">
        <w:rPr>
          <w:rFonts w:ascii="Arial" w:eastAsia="Times New Roman" w:hAnsi="Arial" w:cs="Arial"/>
          <w:color w:val="000000" w:themeColor="text1"/>
          <w:sz w:val="24"/>
          <w:szCs w:val="24"/>
          <w:vertAlign w:val="subscript"/>
          <w:lang w:eastAsia="ru-RU"/>
        </w:rPr>
        <w:t> 2</w:t>
      </w:r>
      <w:r w:rsidRPr="00DB3ED3">
        <w:rPr>
          <w:rFonts w:ascii="Arial" w:eastAsia="Times New Roman" w:hAnsi="Arial" w:cs="Arial"/>
          <w:color w:val="000000" w:themeColor="text1"/>
          <w:sz w:val="24"/>
          <w:szCs w:val="24"/>
          <w:lang w:eastAsia="ru-RU"/>
        </w:rPr>
        <w:t> , 7% для бензойной кислоты и т.д.</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При активации в УДА-установке кокса вместе </w:t>
      </w:r>
      <w:proofErr w:type="gramStart"/>
      <w:r w:rsidRPr="00DB3ED3">
        <w:rPr>
          <w:rFonts w:ascii="Arial" w:eastAsia="Times New Roman" w:hAnsi="Arial" w:cs="Arial"/>
          <w:color w:val="000000" w:themeColor="text1"/>
          <w:sz w:val="24"/>
          <w:szCs w:val="24"/>
          <w:lang w:eastAsia="ru-RU"/>
        </w:rPr>
        <w:t xml:space="preserve">с марганцевой рудой в лабораторных условиях примерно за полчаса в результате перемещения энергии </w:t>
      </w:r>
      <w:r w:rsidRPr="00DB3ED3">
        <w:rPr>
          <w:rFonts w:ascii="Arial" w:eastAsia="Times New Roman" w:hAnsi="Arial" w:cs="Arial"/>
          <w:color w:val="000000" w:themeColor="text1"/>
          <w:sz w:val="24"/>
          <w:szCs w:val="24"/>
          <w:lang w:eastAsia="ru-RU"/>
        </w:rPr>
        <w:lastRenderedPageBreak/>
        <w:t>в веществах</w:t>
      </w:r>
      <w:proofErr w:type="gramEnd"/>
      <w:r w:rsidRPr="00DB3ED3">
        <w:rPr>
          <w:rFonts w:ascii="Arial" w:eastAsia="Times New Roman" w:hAnsi="Arial" w:cs="Arial"/>
          <w:color w:val="000000" w:themeColor="text1"/>
          <w:sz w:val="24"/>
          <w:szCs w:val="24"/>
          <w:lang w:eastAsia="ru-RU"/>
        </w:rPr>
        <w:t xml:space="preserve">, кокс самовоспламеняется. Такое же явление возникает при активации в </w:t>
      </w:r>
      <w:proofErr w:type="gramStart"/>
      <w:r w:rsidRPr="00DB3ED3">
        <w:rPr>
          <w:rFonts w:ascii="Arial" w:eastAsia="Times New Roman" w:hAnsi="Arial" w:cs="Arial"/>
          <w:color w:val="000000" w:themeColor="text1"/>
          <w:sz w:val="24"/>
          <w:szCs w:val="24"/>
          <w:lang w:eastAsia="ru-RU"/>
        </w:rPr>
        <w:t>УДА-установке</w:t>
      </w:r>
      <w:proofErr w:type="gramEnd"/>
      <w:r w:rsidRPr="00DB3ED3">
        <w:rPr>
          <w:rFonts w:ascii="Arial" w:eastAsia="Times New Roman" w:hAnsi="Arial" w:cs="Arial"/>
          <w:color w:val="000000" w:themeColor="text1"/>
          <w:sz w:val="24"/>
          <w:szCs w:val="24"/>
          <w:lang w:eastAsia="ru-RU"/>
        </w:rPr>
        <w:t xml:space="preserve"> на воздухе чистого кокса, титана, железного порошка, ферросплавов и т.д.</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Г. </w:t>
      </w:r>
      <w:proofErr w:type="spellStart"/>
      <w:r w:rsidRPr="00DB3ED3">
        <w:rPr>
          <w:rFonts w:ascii="Arial" w:eastAsia="Times New Roman" w:hAnsi="Arial" w:cs="Arial"/>
          <w:color w:val="000000" w:themeColor="text1"/>
          <w:sz w:val="24"/>
          <w:szCs w:val="24"/>
          <w:lang w:eastAsia="ru-RU"/>
        </w:rPr>
        <w:t>Пезер</w:t>
      </w:r>
      <w:proofErr w:type="spellEnd"/>
      <w:r w:rsidRPr="00DB3ED3">
        <w:rPr>
          <w:rFonts w:ascii="Arial" w:eastAsia="Times New Roman" w:hAnsi="Arial" w:cs="Arial"/>
          <w:color w:val="000000" w:themeColor="text1"/>
          <w:sz w:val="24"/>
          <w:szCs w:val="24"/>
          <w:lang w:eastAsia="ru-RU"/>
        </w:rPr>
        <w:t xml:space="preserve"> и А. </w:t>
      </w:r>
      <w:proofErr w:type="spellStart"/>
      <w:r w:rsidRPr="00DB3ED3">
        <w:rPr>
          <w:rFonts w:ascii="Arial" w:eastAsia="Times New Roman" w:hAnsi="Arial" w:cs="Arial"/>
          <w:color w:val="000000" w:themeColor="text1"/>
          <w:sz w:val="24"/>
          <w:szCs w:val="24"/>
          <w:lang w:eastAsia="ru-RU"/>
        </w:rPr>
        <w:t>Фийдлер</w:t>
      </w:r>
      <w:proofErr w:type="spellEnd"/>
      <w:r w:rsidRPr="00DB3ED3">
        <w:rPr>
          <w:rFonts w:ascii="Arial" w:eastAsia="Times New Roman" w:hAnsi="Arial" w:cs="Arial"/>
          <w:color w:val="000000" w:themeColor="text1"/>
          <w:sz w:val="24"/>
          <w:szCs w:val="24"/>
          <w:lang w:eastAsia="ru-RU"/>
        </w:rPr>
        <w:t xml:space="preserve"> описывают два примера аккумуляции энергии при обработке вещества на вальцах. Йодид серебра-ртути имеет при температуре 42</w:t>
      </w:r>
      <w:proofErr w:type="gramStart"/>
      <w:r w:rsidRPr="00DB3ED3">
        <w:rPr>
          <w:rFonts w:ascii="Arial" w:eastAsia="Times New Roman" w:hAnsi="Arial" w:cs="Arial"/>
          <w:color w:val="000000" w:themeColor="text1"/>
          <w:sz w:val="24"/>
          <w:szCs w:val="24"/>
          <w:lang w:eastAsia="ru-RU"/>
        </w:rPr>
        <w:t>°С</w:t>
      </w:r>
      <w:proofErr w:type="gramEnd"/>
      <w:r w:rsidRPr="00DB3ED3">
        <w:rPr>
          <w:rFonts w:ascii="Arial" w:eastAsia="Times New Roman" w:hAnsi="Arial" w:cs="Arial"/>
          <w:color w:val="000000" w:themeColor="text1"/>
          <w:sz w:val="24"/>
          <w:szCs w:val="24"/>
          <w:lang w:eastAsia="ru-RU"/>
        </w:rPr>
        <w:t xml:space="preserve"> жёлтую окраску. При превышении этой, так называемой критической точки окраска становится красной. При пропускании вещества через вальцы при обычной температуре окраска становится красной и сохраняется благодаря активации </w:t>
      </w:r>
      <w:proofErr w:type="spellStart"/>
      <w:r w:rsidRPr="00DB3ED3">
        <w:rPr>
          <w:rFonts w:ascii="Arial" w:eastAsia="Times New Roman" w:hAnsi="Arial" w:cs="Arial"/>
          <w:color w:val="000000" w:themeColor="text1"/>
          <w:sz w:val="24"/>
          <w:szCs w:val="24"/>
          <w:lang w:eastAsia="ru-RU"/>
        </w:rPr>
        <w:t>AgJ</w:t>
      </w:r>
      <w:proofErr w:type="spellEnd"/>
      <w:r w:rsidRPr="00DB3ED3">
        <w:rPr>
          <w:rFonts w:ascii="Arial" w:eastAsia="Times New Roman" w:hAnsi="Arial" w:cs="Arial"/>
          <w:color w:val="000000" w:themeColor="text1"/>
          <w:sz w:val="24"/>
          <w:szCs w:val="24"/>
          <w:lang w:eastAsia="ru-RU"/>
        </w:rPr>
        <w:t xml:space="preserve"> такой же при комнатной температуре. Только после нагревания его снова выше 42</w:t>
      </w:r>
      <w:proofErr w:type="gramStart"/>
      <w:r w:rsidRPr="00DB3ED3">
        <w:rPr>
          <w:rFonts w:ascii="Arial" w:eastAsia="Times New Roman" w:hAnsi="Arial" w:cs="Arial"/>
          <w:color w:val="000000" w:themeColor="text1"/>
          <w:sz w:val="24"/>
          <w:szCs w:val="24"/>
          <w:lang w:eastAsia="ru-RU"/>
        </w:rPr>
        <w:t>°С</w:t>
      </w:r>
      <w:proofErr w:type="gramEnd"/>
      <w:r w:rsidRPr="00DB3ED3">
        <w:rPr>
          <w:rFonts w:ascii="Arial" w:eastAsia="Times New Roman" w:hAnsi="Arial" w:cs="Arial"/>
          <w:color w:val="000000" w:themeColor="text1"/>
          <w:sz w:val="24"/>
          <w:szCs w:val="24"/>
          <w:lang w:eastAsia="ru-RU"/>
        </w:rPr>
        <w:t xml:space="preserve"> и охлаждения возвращается жёлтая окраска.</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При многократном пропускании </w:t>
      </w:r>
      <w:proofErr w:type="spellStart"/>
      <w:r w:rsidRPr="00DB3ED3">
        <w:rPr>
          <w:rFonts w:ascii="Arial" w:eastAsia="Times New Roman" w:hAnsi="Arial" w:cs="Arial"/>
          <w:color w:val="000000" w:themeColor="text1"/>
          <w:sz w:val="24"/>
          <w:szCs w:val="24"/>
          <w:lang w:eastAsia="ru-RU"/>
        </w:rPr>
        <w:t>Fe</w:t>
      </w:r>
      <w:proofErr w:type="spellEnd"/>
      <w:r w:rsidRPr="00DB3ED3">
        <w:rPr>
          <w:rFonts w:ascii="Arial" w:eastAsia="Times New Roman" w:hAnsi="Arial" w:cs="Arial"/>
          <w:color w:val="000000" w:themeColor="text1"/>
          <w:sz w:val="24"/>
          <w:szCs w:val="24"/>
          <w:vertAlign w:val="subscript"/>
          <w:lang w:eastAsia="ru-RU"/>
        </w:rPr>
        <w:t> 2</w:t>
      </w:r>
      <w:r w:rsidRPr="00DB3ED3">
        <w:rPr>
          <w:rFonts w:ascii="Arial" w:eastAsia="Times New Roman" w:hAnsi="Arial" w:cs="Arial"/>
          <w:color w:val="000000" w:themeColor="text1"/>
          <w:sz w:val="24"/>
          <w:szCs w:val="24"/>
          <w:lang w:eastAsia="ru-RU"/>
        </w:rPr>
        <w:t> O</w:t>
      </w:r>
      <w:r w:rsidRPr="00DB3ED3">
        <w:rPr>
          <w:rFonts w:ascii="Arial" w:eastAsia="Times New Roman" w:hAnsi="Arial" w:cs="Arial"/>
          <w:color w:val="000000" w:themeColor="text1"/>
          <w:sz w:val="24"/>
          <w:szCs w:val="24"/>
          <w:vertAlign w:val="subscript"/>
          <w:lang w:eastAsia="ru-RU"/>
        </w:rPr>
        <w:t> 3</w:t>
      </w:r>
      <w:r w:rsidRPr="00DB3ED3">
        <w:rPr>
          <w:rFonts w:ascii="Arial" w:eastAsia="Times New Roman" w:hAnsi="Arial" w:cs="Arial"/>
          <w:color w:val="000000" w:themeColor="text1"/>
          <w:sz w:val="24"/>
          <w:szCs w:val="24"/>
          <w:lang w:eastAsia="ru-RU"/>
        </w:rPr>
        <w:t> через вальцы возникают взрывы такой силы, что вальцы разрушаются.</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Более 10 лет тому назад в ряде статей / 4, 5 / механическую активацию предложено рассматривать</w:t>
      </w:r>
      <w:r w:rsidR="0005510E">
        <w:rPr>
          <w:rFonts w:ascii="Arial" w:eastAsia="Times New Roman" w:hAnsi="Arial" w:cs="Arial"/>
          <w:color w:val="000000" w:themeColor="text1"/>
          <w:sz w:val="24"/>
          <w:szCs w:val="24"/>
          <w:lang w:eastAsia="ru-RU"/>
        </w:rPr>
        <w:t>,</w:t>
      </w:r>
      <w:r w:rsidRPr="00DB3ED3">
        <w:rPr>
          <w:rFonts w:ascii="Arial" w:eastAsia="Times New Roman" w:hAnsi="Arial" w:cs="Arial"/>
          <w:color w:val="000000" w:themeColor="text1"/>
          <w:sz w:val="24"/>
          <w:szCs w:val="24"/>
          <w:lang w:eastAsia="ru-RU"/>
        </w:rPr>
        <w:t xml:space="preserve"> как преобразование (изменение) структуры материала посредством воздействия механических сил, придающих ему новые физические и химические свойства.</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На основании этого физического представления можно утверждать, что диапазон вызванных механической активацией изменений вещества или степень механической активации зависит, как от структуры самого материала, так и от величины и </w:t>
      </w:r>
      <w:proofErr w:type="gramStart"/>
      <w:r w:rsidRPr="00DB3ED3">
        <w:rPr>
          <w:rFonts w:ascii="Arial" w:eastAsia="Times New Roman" w:hAnsi="Arial" w:cs="Arial"/>
          <w:color w:val="000000" w:themeColor="text1"/>
          <w:sz w:val="24"/>
          <w:szCs w:val="24"/>
          <w:lang w:eastAsia="ru-RU"/>
        </w:rPr>
        <w:t>вида</w:t>
      </w:r>
      <w:proofErr w:type="gramEnd"/>
      <w:r w:rsidRPr="00DB3ED3">
        <w:rPr>
          <w:rFonts w:ascii="Arial" w:eastAsia="Times New Roman" w:hAnsi="Arial" w:cs="Arial"/>
          <w:color w:val="000000" w:themeColor="text1"/>
          <w:sz w:val="24"/>
          <w:szCs w:val="24"/>
          <w:lang w:eastAsia="ru-RU"/>
        </w:rPr>
        <w:t xml:space="preserve"> воздействующих на него механических сил, а в случае периодически действующих сил — также от амплитуды и частоты.</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На основании тщательных исследований физико-химических свой</w:t>
      </w:r>
      <w:proofErr w:type="gramStart"/>
      <w:r w:rsidRPr="00DB3ED3">
        <w:rPr>
          <w:rFonts w:ascii="Arial" w:eastAsia="Times New Roman" w:hAnsi="Arial" w:cs="Arial"/>
          <w:color w:val="000000" w:themeColor="text1"/>
          <w:sz w:val="24"/>
          <w:szCs w:val="24"/>
          <w:lang w:eastAsia="ru-RU"/>
        </w:rPr>
        <w:t>ств тв</w:t>
      </w:r>
      <w:proofErr w:type="gramEnd"/>
      <w:r w:rsidRPr="00DB3ED3">
        <w:rPr>
          <w:rFonts w:ascii="Arial" w:eastAsia="Times New Roman" w:hAnsi="Arial" w:cs="Arial"/>
          <w:color w:val="000000" w:themeColor="text1"/>
          <w:sz w:val="24"/>
          <w:szCs w:val="24"/>
          <w:lang w:eastAsia="ru-RU"/>
        </w:rPr>
        <w:t xml:space="preserve">ёрдых веществ, обработанных в </w:t>
      </w:r>
      <w:proofErr w:type="spellStart"/>
      <w:r w:rsidRPr="00DB3ED3">
        <w:rPr>
          <w:rFonts w:ascii="Arial" w:eastAsia="Times New Roman" w:hAnsi="Arial" w:cs="Arial"/>
          <w:color w:val="000000" w:themeColor="text1"/>
          <w:sz w:val="24"/>
          <w:szCs w:val="24"/>
          <w:lang w:eastAsia="ru-RU"/>
        </w:rPr>
        <w:t>вибро</w:t>
      </w:r>
      <w:proofErr w:type="spellEnd"/>
      <w:r w:rsidRPr="00DB3ED3">
        <w:rPr>
          <w:rFonts w:ascii="Arial" w:eastAsia="Times New Roman" w:hAnsi="Arial" w:cs="Arial"/>
          <w:color w:val="000000" w:themeColor="text1"/>
          <w:sz w:val="24"/>
          <w:szCs w:val="24"/>
          <w:lang w:eastAsia="ru-RU"/>
        </w:rPr>
        <w:t>- и шаровой мельницах, механическая активация описывается как следствие изменений вида и количества дефектов структуры материалов. Было установлено, что, в основном, развитие их достигает некоторого максимального значения. Далее, было установлено, что при продолжающемся процессе обработки часть ранее возникших дефектов исчезает. В таких случаях механическая активация может быть увеличена только путём более интенсивной обработки.</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При использовании шаровой мельницы пришлось идти по пути увеличения массы шаров. У </w:t>
      </w:r>
      <w:proofErr w:type="spellStart"/>
      <w:r w:rsidRPr="00DB3ED3">
        <w:rPr>
          <w:rFonts w:ascii="Arial" w:eastAsia="Times New Roman" w:hAnsi="Arial" w:cs="Arial"/>
          <w:color w:val="000000" w:themeColor="text1"/>
          <w:sz w:val="24"/>
          <w:szCs w:val="24"/>
          <w:lang w:eastAsia="ru-RU"/>
        </w:rPr>
        <w:t>вибромельницы</w:t>
      </w:r>
      <w:proofErr w:type="spellEnd"/>
      <w:r w:rsidR="0005510E">
        <w:rPr>
          <w:rFonts w:ascii="Arial" w:eastAsia="Times New Roman" w:hAnsi="Arial" w:cs="Arial"/>
          <w:color w:val="000000" w:themeColor="text1"/>
          <w:sz w:val="24"/>
          <w:szCs w:val="24"/>
          <w:lang w:eastAsia="ru-RU"/>
        </w:rPr>
        <w:t>,</w:t>
      </w:r>
      <w:r w:rsidRPr="00DB3ED3">
        <w:rPr>
          <w:rFonts w:ascii="Arial" w:eastAsia="Times New Roman" w:hAnsi="Arial" w:cs="Arial"/>
          <w:color w:val="000000" w:themeColor="text1"/>
          <w:sz w:val="24"/>
          <w:szCs w:val="24"/>
          <w:lang w:eastAsia="ru-RU"/>
        </w:rPr>
        <w:t xml:space="preserve"> увеличивать как массу шаров, так и амплитуду вибрации.</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При каждом повышении интенсивности обработки устанавливалось максимальное количество дефектов.</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Были проведены опыты по активации материалов при прерывистой работе </w:t>
      </w:r>
      <w:proofErr w:type="spellStart"/>
      <w:r w:rsidRPr="00DB3ED3">
        <w:rPr>
          <w:rFonts w:ascii="Arial" w:eastAsia="Times New Roman" w:hAnsi="Arial" w:cs="Arial"/>
          <w:color w:val="000000" w:themeColor="text1"/>
          <w:sz w:val="24"/>
          <w:szCs w:val="24"/>
          <w:lang w:eastAsia="ru-RU"/>
        </w:rPr>
        <w:t>вибромельницы</w:t>
      </w:r>
      <w:proofErr w:type="spellEnd"/>
      <w:r w:rsidRPr="00DB3ED3">
        <w:rPr>
          <w:rFonts w:ascii="Arial" w:eastAsia="Times New Roman" w:hAnsi="Arial" w:cs="Arial"/>
          <w:color w:val="000000" w:themeColor="text1"/>
          <w:sz w:val="24"/>
          <w:szCs w:val="24"/>
          <w:lang w:eastAsia="ru-RU"/>
        </w:rPr>
        <w:t>, т.е. кратковременная работа чередовалась с остановками. Другими словами, был применён импульсный режим обработки. Посредством такого режима была достигнута б</w:t>
      </w:r>
      <w:r w:rsidR="0005510E">
        <w:rPr>
          <w:rFonts w:ascii="Arial" w:eastAsia="Times New Roman" w:hAnsi="Arial" w:cs="Arial"/>
          <w:color w:val="000000" w:themeColor="text1"/>
          <w:sz w:val="24"/>
          <w:szCs w:val="24"/>
          <w:lang w:eastAsia="ru-RU"/>
        </w:rPr>
        <w:t>о</w:t>
      </w:r>
      <w:r w:rsidRPr="00DB3ED3">
        <w:rPr>
          <w:rFonts w:ascii="Arial" w:eastAsia="Times New Roman" w:hAnsi="Arial" w:cs="Arial"/>
          <w:color w:val="000000" w:themeColor="text1"/>
          <w:sz w:val="24"/>
          <w:szCs w:val="24"/>
          <w:lang w:eastAsia="ru-RU"/>
        </w:rPr>
        <w:t>льшая механическая активация, чем при непрерывном режиме работы агрегата.</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Все эти результаты позволили вывести следующие </w:t>
      </w:r>
      <w:r w:rsidRPr="00DB3ED3">
        <w:rPr>
          <w:rFonts w:ascii="Arial" w:eastAsia="Times New Roman" w:hAnsi="Arial" w:cs="Arial"/>
          <w:b/>
          <w:color w:val="000000" w:themeColor="text1"/>
          <w:sz w:val="24"/>
          <w:szCs w:val="24"/>
          <w:lang w:eastAsia="ru-RU"/>
        </w:rPr>
        <w:t>основные закономерности коэффициента полезного действия механической активации</w:t>
      </w:r>
      <w:r w:rsidRPr="00DB3ED3">
        <w:rPr>
          <w:rFonts w:ascii="Arial" w:eastAsia="Times New Roman" w:hAnsi="Arial" w:cs="Arial"/>
          <w:color w:val="000000" w:themeColor="text1"/>
          <w:sz w:val="24"/>
          <w:szCs w:val="24"/>
          <w:lang w:eastAsia="ru-RU"/>
        </w:rPr>
        <w:t>.</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1. За счёт энергии, использованной при механической обработке веществ, в обрабатываемом материале накапливается энергия особого вида, не являющаяся тепловой. Или иначе: механический процесс, при котором работа полностью превращается в тепловую энергию, невозможен.</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Кроме повышения температуры подвергнутого механической обработке вещества, должно произойти какое-то структурное изменение его состояния, то есть — некомпенсированное превращение работы в тепло не может иметь места.</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lastRenderedPageBreak/>
        <w:t xml:space="preserve">Под компенсацией подразумевается изменение состояния механической активирующей установки и подвергаемого активации материала, которое, как уже было сказано, не может быть определено </w:t>
      </w:r>
      <w:proofErr w:type="spellStart"/>
      <w:r w:rsidRPr="00DB3ED3">
        <w:rPr>
          <w:rFonts w:ascii="Arial" w:eastAsia="Times New Roman" w:hAnsi="Arial" w:cs="Arial"/>
          <w:color w:val="000000" w:themeColor="text1"/>
          <w:sz w:val="24"/>
          <w:szCs w:val="24"/>
          <w:lang w:eastAsia="ru-RU"/>
        </w:rPr>
        <w:t>термометрически</w:t>
      </w:r>
      <w:proofErr w:type="spellEnd"/>
      <w:r w:rsidRPr="00DB3ED3">
        <w:rPr>
          <w:rFonts w:ascii="Arial" w:eastAsia="Times New Roman" w:hAnsi="Arial" w:cs="Arial"/>
          <w:color w:val="000000" w:themeColor="text1"/>
          <w:sz w:val="24"/>
          <w:szCs w:val="24"/>
          <w:lang w:eastAsia="ru-RU"/>
        </w:rPr>
        <w:t>. Мы называем такого рода компенсацию механической активацией.</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Если это так, то принципиально невозможно построить машину или установку, в которой работа полностью превращается в тепло, аналогично тому, как не представляется возможным создать двигатели, в которых тепло полностью превращалось бы в работу. Противоречие этого принципа с положениями классической физики, однако, отпадает, если рассматривать опыты, проведённые для определения механического эквивалента теплоты, лишь как относительно точные, и считать, что его значения вычислены с определённой погрешностью.</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Возможно, что огромные перегрузки, (достигающие в отдельных случаях четырехсот миллионов ускорений свободного падения), которые испытывают частицы обрабатываемого материала при соударениях с пальцами роторов УДА-установки, играют какую-то неизвестную пока науке роль.</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Специалисты по тонкому измельчению вряд ли задумывались над тем, отвечает ли в точности прирост тепловой энергии </w:t>
      </w:r>
      <w:proofErr w:type="spellStart"/>
      <w:r w:rsidRPr="00DB3ED3">
        <w:rPr>
          <w:rFonts w:ascii="Arial" w:eastAsia="Times New Roman" w:hAnsi="Arial" w:cs="Arial"/>
          <w:color w:val="000000" w:themeColor="text1"/>
          <w:sz w:val="24"/>
          <w:szCs w:val="24"/>
          <w:lang w:eastAsia="ru-RU"/>
        </w:rPr>
        <w:t>диспергируемого</w:t>
      </w:r>
      <w:proofErr w:type="spellEnd"/>
      <w:r w:rsidRPr="00DB3ED3">
        <w:rPr>
          <w:rFonts w:ascii="Arial" w:eastAsia="Times New Roman" w:hAnsi="Arial" w:cs="Arial"/>
          <w:color w:val="000000" w:themeColor="text1"/>
          <w:sz w:val="24"/>
          <w:szCs w:val="24"/>
          <w:lang w:eastAsia="ru-RU"/>
        </w:rPr>
        <w:t xml:space="preserve"> материала и помольного агрегата количеству израсходованной в процессе диспергирования механической энергии.</w:t>
      </w:r>
    </w:p>
    <w:p w:rsid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Принимается за постулат, что часть энергии при активации материала аккумулируется на вновь образованных поверхностях.</w:t>
      </w:r>
    </w:p>
    <w:p w:rsidR="0051004B" w:rsidRPr="00DB3ED3" w:rsidRDefault="0051004B"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2. Приведённ</w:t>
      </w:r>
      <w:r w:rsidR="0051004B">
        <w:rPr>
          <w:rFonts w:ascii="Arial" w:eastAsia="Times New Roman" w:hAnsi="Arial" w:cs="Arial"/>
          <w:color w:val="000000" w:themeColor="text1"/>
          <w:sz w:val="24"/>
          <w:szCs w:val="24"/>
          <w:lang w:eastAsia="ru-RU"/>
        </w:rPr>
        <w:t>ые в п.1 информация и рассуждения</w:t>
      </w:r>
      <w:r w:rsidRPr="00DB3ED3">
        <w:rPr>
          <w:rFonts w:ascii="Arial" w:eastAsia="Times New Roman" w:hAnsi="Arial" w:cs="Arial"/>
          <w:color w:val="000000" w:themeColor="text1"/>
          <w:sz w:val="24"/>
          <w:szCs w:val="24"/>
          <w:lang w:eastAsia="ru-RU"/>
        </w:rPr>
        <w:t>, в некотором смысле, явля</w:t>
      </w:r>
      <w:r w:rsidR="0051004B">
        <w:rPr>
          <w:rFonts w:ascii="Arial" w:eastAsia="Times New Roman" w:hAnsi="Arial" w:cs="Arial"/>
          <w:color w:val="000000" w:themeColor="text1"/>
          <w:sz w:val="24"/>
          <w:szCs w:val="24"/>
          <w:lang w:eastAsia="ru-RU"/>
        </w:rPr>
        <w:t>ю</w:t>
      </w:r>
      <w:r w:rsidRPr="00DB3ED3">
        <w:rPr>
          <w:rFonts w:ascii="Arial" w:eastAsia="Times New Roman" w:hAnsi="Arial" w:cs="Arial"/>
          <w:color w:val="000000" w:themeColor="text1"/>
          <w:sz w:val="24"/>
          <w:szCs w:val="24"/>
          <w:lang w:eastAsia="ru-RU"/>
        </w:rPr>
        <w:t>тся поворотным принципом по отношению ко второму началу термодинамики. Согласно нашему предположению, при превращении работы в тепло, имеет место круговой процесс, противоположный циклу Карно.</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Как известно, при превращении тепла в работу коэффициент полезного действия не зависит от физической и химической природы рабочего тела. В противном случае, при превращении работы в тепловую энергию физическая и химическая структура материалов должна оказать существенное влияние на коэффициент полезного действия. Абсолютная температура T подлежащего обработке материала оказывает большое влияние на коэффициент полезного действия теплового двигателя.</w:t>
      </w:r>
    </w:p>
    <w:p w:rsidR="0051004B" w:rsidRDefault="0051004B"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В соответствии с этим, при обратном цикле возможен тем больший коэффициент полезного действия (?), чем меньше отличается сумма кинетических энергий движущихся частей установки и частиц обрабатываемого материала от кинетической энергии обрабатываемого вещества.</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Коэффициент полезного действия цикла Карно тем больше, чем больше разница T</w:t>
      </w:r>
      <w:r w:rsidRPr="00DB3ED3">
        <w:rPr>
          <w:rFonts w:ascii="Arial" w:eastAsia="Times New Roman" w:hAnsi="Arial" w:cs="Arial"/>
          <w:color w:val="000000" w:themeColor="text1"/>
          <w:sz w:val="24"/>
          <w:szCs w:val="24"/>
          <w:vertAlign w:val="subscript"/>
          <w:lang w:eastAsia="ru-RU"/>
        </w:rPr>
        <w:t> 1</w:t>
      </w:r>
      <w:r w:rsidRPr="00DB3ED3">
        <w:rPr>
          <w:rFonts w:ascii="Arial" w:eastAsia="Times New Roman" w:hAnsi="Arial" w:cs="Arial"/>
          <w:color w:val="000000" w:themeColor="text1"/>
          <w:sz w:val="24"/>
          <w:szCs w:val="24"/>
          <w:lang w:eastAsia="ru-RU"/>
        </w:rPr>
        <w:t> — T</w:t>
      </w:r>
      <w:r w:rsidRPr="00DB3ED3">
        <w:rPr>
          <w:rFonts w:ascii="Arial" w:eastAsia="Times New Roman" w:hAnsi="Arial" w:cs="Arial"/>
          <w:color w:val="000000" w:themeColor="text1"/>
          <w:sz w:val="24"/>
          <w:szCs w:val="24"/>
          <w:vertAlign w:val="subscript"/>
          <w:lang w:eastAsia="ru-RU"/>
        </w:rPr>
        <w:t> 2</w:t>
      </w:r>
      <w:r w:rsidRPr="00DB3ED3">
        <w:rPr>
          <w:rFonts w:ascii="Arial" w:eastAsia="Times New Roman" w:hAnsi="Arial" w:cs="Arial"/>
          <w:color w:val="000000" w:themeColor="text1"/>
          <w:sz w:val="24"/>
          <w:szCs w:val="24"/>
          <w:lang w:eastAsia="ru-RU"/>
        </w:rPr>
        <w:t> . Из этого можно заключить, что коэффициент полезного действия обратного процесса следует выразить следующей формулой:</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noProof/>
          <w:color w:val="000000" w:themeColor="text1"/>
          <w:sz w:val="24"/>
          <w:szCs w:val="24"/>
          <w:lang w:eastAsia="ru-RU"/>
        </w:rPr>
        <w:drawing>
          <wp:inline distT="0" distB="0" distL="0" distR="0" wp14:anchorId="2BC377DB" wp14:editId="04D9E7AD">
            <wp:extent cx="621030" cy="323215"/>
            <wp:effectExtent l="0" t="0" r="7620" b="635"/>
            <wp:docPr id="2" name="Рисунок 2" descr="http://www.tpribor.ru/images/hint4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pribor.ru/images/hint4_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30" cy="323215"/>
                    </a:xfrm>
                    <a:prstGeom prst="rect">
                      <a:avLst/>
                    </a:prstGeom>
                    <a:noFill/>
                    <a:ln>
                      <a:noFill/>
                    </a:ln>
                  </pic:spPr>
                </pic:pic>
              </a:graphicData>
            </a:graphic>
          </wp:inline>
        </w:drawing>
      </w:r>
      <w:r w:rsidRPr="00DB3ED3">
        <w:rPr>
          <w:rFonts w:ascii="Arial" w:eastAsia="Times New Roman" w:hAnsi="Arial" w:cs="Arial"/>
          <w:color w:val="000000" w:themeColor="text1"/>
          <w:sz w:val="24"/>
          <w:szCs w:val="24"/>
          <w:lang w:eastAsia="ru-RU"/>
        </w:rPr>
        <w:t> (1),</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где:</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E — сумма кинетических энергий движущихся частей установки, в которой происходит   превращение работы в тепловую энергию, и обрабатываемого вещества;</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E</w:t>
      </w:r>
      <w:r w:rsidRPr="00DB3ED3">
        <w:rPr>
          <w:rFonts w:ascii="Arial" w:eastAsia="Times New Roman" w:hAnsi="Arial" w:cs="Arial"/>
          <w:color w:val="000000" w:themeColor="text1"/>
          <w:sz w:val="24"/>
          <w:szCs w:val="24"/>
          <w:vertAlign w:val="subscript"/>
          <w:lang w:eastAsia="ru-RU"/>
        </w:rPr>
        <w:t> 0</w:t>
      </w:r>
      <w:r w:rsidRPr="00DB3ED3">
        <w:rPr>
          <w:rFonts w:ascii="Arial" w:eastAsia="Times New Roman" w:hAnsi="Arial" w:cs="Arial"/>
          <w:color w:val="000000" w:themeColor="text1"/>
          <w:sz w:val="24"/>
          <w:szCs w:val="24"/>
          <w:lang w:eastAsia="ru-RU"/>
        </w:rPr>
        <w:t> — кинетическая энергия обрабатываемого вещества;</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lastRenderedPageBreak/>
        <w:t>K — коэффициент, зависящий от физико-химических свойств активируемого вещества и материала установки механической активации.</w:t>
      </w:r>
    </w:p>
    <w:p w:rsidR="0051004B" w:rsidRDefault="0051004B"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Из экспериментальной физики известно, что при превращении механической работы в </w:t>
      </w:r>
      <w:proofErr w:type="gramStart"/>
      <w:r w:rsidRPr="00DB3ED3">
        <w:rPr>
          <w:rFonts w:ascii="Arial" w:eastAsia="Times New Roman" w:hAnsi="Arial" w:cs="Arial"/>
          <w:color w:val="000000" w:themeColor="text1"/>
          <w:sz w:val="24"/>
          <w:szCs w:val="24"/>
          <w:lang w:eastAsia="ru-RU"/>
        </w:rPr>
        <w:t>тепло</w:t>
      </w:r>
      <w:proofErr w:type="gramEnd"/>
      <w:r w:rsidRPr="00DB3ED3">
        <w:rPr>
          <w:rFonts w:ascii="Arial" w:eastAsia="Times New Roman" w:hAnsi="Arial" w:cs="Arial"/>
          <w:color w:val="000000" w:themeColor="text1"/>
          <w:sz w:val="24"/>
          <w:szCs w:val="24"/>
          <w:lang w:eastAsia="ru-RU"/>
        </w:rPr>
        <w:t xml:space="preserve"> может быть достигнут высокий коэффициент полезного действия, при условии, что материал, воспринимающий механическую энергию, находится в газообразном или жидком состоянии. Однако при использовании твёрдых тел коэффициент полезного действия в значительной степени понижается. Большая точность была достигнута в опытах по определению числового значения механического эквивалента теплоты при использовании газообразных и жидких материалов, у которых путём </w:t>
      </w:r>
      <w:proofErr w:type="spellStart"/>
      <w:r w:rsidRPr="00DB3ED3">
        <w:rPr>
          <w:rFonts w:ascii="Arial" w:eastAsia="Times New Roman" w:hAnsi="Arial" w:cs="Arial"/>
          <w:color w:val="000000" w:themeColor="text1"/>
          <w:sz w:val="24"/>
          <w:szCs w:val="24"/>
          <w:lang w:eastAsia="ru-RU"/>
        </w:rPr>
        <w:t>самодиффузии</w:t>
      </w:r>
      <w:proofErr w:type="spellEnd"/>
      <w:r w:rsidRPr="00DB3ED3">
        <w:rPr>
          <w:rFonts w:ascii="Arial" w:eastAsia="Times New Roman" w:hAnsi="Arial" w:cs="Arial"/>
          <w:color w:val="000000" w:themeColor="text1"/>
          <w:sz w:val="24"/>
          <w:szCs w:val="24"/>
          <w:lang w:eastAsia="ru-RU"/>
        </w:rPr>
        <w:t xml:space="preserve"> быстро достигается термодинамическое равновесие.</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Ввиду этого числовое значение компенсации или механической активации не превышало погрешностей опыта.</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Из формулы (1) следует, что определение числовых значений механического эквивалента теплоты должно быть проведено в устройстве, в котором кинетическая энергия частей, отдающих энергию, лишь незначительно отличается от кинетической энергии принимающего энергию материала, и значение коэффициента велико. Как известно, это условие выполнялось при проведении опытов по определению механического эквивалента теплоты.</w:t>
      </w:r>
    </w:p>
    <w:p w:rsidR="0051004B" w:rsidRDefault="0051004B"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3. Интересующий нас коэффициент полезного действия механической активации, имеющей место компенсации при механической обработке, выражается следующим образом:</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w:t>
      </w:r>
      <w:r w:rsidRPr="00DB3ED3">
        <w:rPr>
          <w:rFonts w:ascii="Arial" w:eastAsia="Times New Roman" w:hAnsi="Arial" w:cs="Arial"/>
          <w:noProof/>
          <w:color w:val="000000" w:themeColor="text1"/>
          <w:sz w:val="24"/>
          <w:szCs w:val="24"/>
          <w:lang w:eastAsia="ru-RU"/>
        </w:rPr>
        <w:drawing>
          <wp:inline distT="0" distB="0" distL="0" distR="0" wp14:anchorId="57A4C862" wp14:editId="67A838C8">
            <wp:extent cx="494665" cy="133985"/>
            <wp:effectExtent l="0" t="0" r="635" b="0"/>
            <wp:docPr id="3" name="Рисунок 3" descr="http://www.tpribor.ru/images/hint4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pribor.ru/images/hint4_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665" cy="133985"/>
                    </a:xfrm>
                    <a:prstGeom prst="rect">
                      <a:avLst/>
                    </a:prstGeom>
                    <a:noFill/>
                    <a:ln>
                      <a:noFill/>
                    </a:ln>
                  </pic:spPr>
                </pic:pic>
              </a:graphicData>
            </a:graphic>
          </wp:inline>
        </w:drawing>
      </w:r>
      <w:r w:rsidRPr="00DB3ED3">
        <w:rPr>
          <w:rFonts w:ascii="Arial" w:eastAsia="Times New Roman" w:hAnsi="Arial" w:cs="Arial"/>
          <w:color w:val="000000" w:themeColor="text1"/>
          <w:sz w:val="24"/>
          <w:szCs w:val="24"/>
          <w:lang w:eastAsia="ru-RU"/>
        </w:rPr>
        <w:t> (2),</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или</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w:t>
      </w:r>
      <w:r w:rsidRPr="00DB3ED3">
        <w:rPr>
          <w:rFonts w:ascii="Arial" w:eastAsia="Times New Roman" w:hAnsi="Arial" w:cs="Arial"/>
          <w:noProof/>
          <w:color w:val="000000" w:themeColor="text1"/>
          <w:sz w:val="24"/>
          <w:szCs w:val="24"/>
          <w:lang w:eastAsia="ru-RU"/>
        </w:rPr>
        <w:drawing>
          <wp:inline distT="0" distB="0" distL="0" distR="0" wp14:anchorId="3B622CAE" wp14:editId="4058D771">
            <wp:extent cx="771525" cy="323215"/>
            <wp:effectExtent l="0" t="0" r="9525" b="635"/>
            <wp:docPr id="4" name="Рисунок 4" descr="http://www.tpribor.ru/images/hint4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pribor.ru/images/hint4_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323215"/>
                    </a:xfrm>
                    <a:prstGeom prst="rect">
                      <a:avLst/>
                    </a:prstGeom>
                    <a:noFill/>
                    <a:ln>
                      <a:noFill/>
                    </a:ln>
                  </pic:spPr>
                </pic:pic>
              </a:graphicData>
            </a:graphic>
          </wp:inline>
        </w:drawing>
      </w:r>
      <w:r w:rsidRPr="00DB3ED3">
        <w:rPr>
          <w:rFonts w:ascii="Arial" w:eastAsia="Times New Roman" w:hAnsi="Arial" w:cs="Arial"/>
          <w:color w:val="000000" w:themeColor="text1"/>
          <w:sz w:val="24"/>
          <w:szCs w:val="24"/>
          <w:lang w:eastAsia="ru-RU"/>
        </w:rPr>
        <w:t> (3).</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В 10-м номере журнала «</w:t>
      </w:r>
      <w:proofErr w:type="spellStart"/>
      <w:r w:rsidRPr="00DB3ED3">
        <w:rPr>
          <w:rFonts w:ascii="Arial" w:eastAsia="Times New Roman" w:hAnsi="Arial" w:cs="Arial"/>
          <w:color w:val="000000" w:themeColor="text1"/>
          <w:sz w:val="24"/>
          <w:szCs w:val="24"/>
          <w:lang w:eastAsia="ru-RU"/>
        </w:rPr>
        <w:t>Хоризонт</w:t>
      </w:r>
      <w:proofErr w:type="spellEnd"/>
      <w:r w:rsidRPr="00DB3ED3">
        <w:rPr>
          <w:rFonts w:ascii="Arial" w:eastAsia="Times New Roman" w:hAnsi="Arial" w:cs="Arial"/>
          <w:color w:val="000000" w:themeColor="text1"/>
          <w:sz w:val="24"/>
          <w:szCs w:val="24"/>
          <w:lang w:eastAsia="ru-RU"/>
        </w:rPr>
        <w:t>» за 1967 г. механическая активация описана более подробно, исходя из термодинамической точки зрения. Ниже рассмотрены некоторые вопросы, более подробно описанные в указанной статье.</w:t>
      </w:r>
    </w:p>
    <w:p w:rsidR="0051004B" w:rsidRDefault="0051004B"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В целях обеспечения равновесия физических процессов, система, как известно, не должна подвергаться влиянию скачкообразно изменяющихся воздействий, процесс должен протекать достаточно медленно</w:t>
      </w:r>
      <w:proofErr w:type="gramStart"/>
      <w:r w:rsidRPr="00DB3ED3">
        <w:rPr>
          <w:rFonts w:ascii="Arial" w:eastAsia="Times New Roman" w:hAnsi="Arial" w:cs="Arial"/>
          <w:color w:val="000000" w:themeColor="text1"/>
          <w:sz w:val="24"/>
          <w:szCs w:val="24"/>
          <w:lang w:eastAsia="ru-RU"/>
        </w:rPr>
        <w:t xml:space="preserve"> .</w:t>
      </w:r>
      <w:proofErr w:type="gramEnd"/>
      <w:r w:rsidRPr="00DB3ED3">
        <w:rPr>
          <w:rFonts w:ascii="Arial" w:eastAsia="Times New Roman" w:hAnsi="Arial" w:cs="Arial"/>
          <w:color w:val="000000" w:themeColor="text1"/>
          <w:sz w:val="24"/>
          <w:szCs w:val="24"/>
          <w:lang w:eastAsia="ru-RU"/>
        </w:rPr>
        <w:t xml:space="preserve"> Для оптимального протекания процесса механической активации , не являющегося равновесным процессом, система должна подвергаться резким скачкообразным изменениям нагрузки . Сам процесс должен протекать быстро , при этом каждая последующая ступень его должна быть интенсивнее предыдущей.</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Из формулы (3) следует, что для повышения коэффициента полезного действия, активирующей установке требуется наличие большой кинетической энергии.</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Совершенно очевидно, что наибольшая кинетическая энергия достигается путём встречных ударов при больших скоростях.</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Для повышения эффекта необходимы многочисленные, быстро следующие один за другим встречные удары при возрастающих относительных скоростях.</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Для того</w:t>
      </w:r>
      <w:proofErr w:type="gramStart"/>
      <w:r w:rsidRPr="00DB3ED3">
        <w:rPr>
          <w:rFonts w:ascii="Arial" w:eastAsia="Times New Roman" w:hAnsi="Arial" w:cs="Arial"/>
          <w:color w:val="000000" w:themeColor="text1"/>
          <w:sz w:val="24"/>
          <w:szCs w:val="24"/>
          <w:lang w:eastAsia="ru-RU"/>
        </w:rPr>
        <w:t>,</w:t>
      </w:r>
      <w:proofErr w:type="gramEnd"/>
      <w:r w:rsidRPr="00DB3ED3">
        <w:rPr>
          <w:rFonts w:ascii="Arial" w:eastAsia="Times New Roman" w:hAnsi="Arial" w:cs="Arial"/>
          <w:color w:val="000000" w:themeColor="text1"/>
          <w:sz w:val="24"/>
          <w:szCs w:val="24"/>
          <w:lang w:eastAsia="ru-RU"/>
        </w:rPr>
        <w:t xml:space="preserve"> чтобы в ходе этого процесса избежать дезактивации, рекомендуется интервал времени между двумя следующими друг за другом ударами довести до минимума.</w:t>
      </w:r>
    </w:p>
    <w:p w:rsid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lastRenderedPageBreak/>
        <w:t>Учитывая вышеизложенное, необходимо отметить, что кроме механических установок, основанных на ударном принципе, с точки зрения активации, многообещающими являются также вальцы и бегуны, в которых, попавшие между двумя роликами или одним валком и плоской плитой, частицы материала подвергаются быстрому механическому воздействию с возрастающей интенсивностью.</w:t>
      </w:r>
    </w:p>
    <w:p w:rsidR="0051004B" w:rsidRPr="00DB3ED3" w:rsidRDefault="0051004B"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В зависимости от диаметра вальцов и числа их оборотов возможно регулирование продолжительности отдельной стадии и всего процесса.</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С точки зрения </w:t>
      </w:r>
      <w:proofErr w:type="spellStart"/>
      <w:r w:rsidRPr="00DB3ED3">
        <w:rPr>
          <w:rFonts w:ascii="Arial" w:eastAsia="Times New Roman" w:hAnsi="Arial" w:cs="Arial"/>
          <w:color w:val="000000" w:themeColor="text1"/>
          <w:sz w:val="24"/>
          <w:szCs w:val="24"/>
          <w:lang w:eastAsia="ru-RU"/>
        </w:rPr>
        <w:t>механохимии</w:t>
      </w:r>
      <w:proofErr w:type="spellEnd"/>
      <w:r w:rsidRPr="00DB3ED3">
        <w:rPr>
          <w:rFonts w:ascii="Arial" w:eastAsia="Times New Roman" w:hAnsi="Arial" w:cs="Arial"/>
          <w:color w:val="000000" w:themeColor="text1"/>
          <w:sz w:val="24"/>
          <w:szCs w:val="24"/>
          <w:lang w:eastAsia="ru-RU"/>
        </w:rPr>
        <w:t xml:space="preserve"> было бы целесообразно уже в процессе активации проводить некоторые механохимические реакции между двумя или несколькими веществами. В некоторых случаях, при совместной обработке взаимно реагирующих компонентов механическая энергия, возможно, используется не только для механической активации компонентов реакции, но частично затрачивается и непосредственно на химические процессы.</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noProof/>
          <w:color w:val="000000" w:themeColor="text1"/>
          <w:sz w:val="24"/>
          <w:szCs w:val="24"/>
          <w:lang w:eastAsia="ru-RU"/>
        </w:rPr>
        <w:drawing>
          <wp:inline distT="0" distB="0" distL="0" distR="0" wp14:anchorId="04B9B703" wp14:editId="63AEB33F">
            <wp:extent cx="6094730" cy="4572000"/>
            <wp:effectExtent l="0" t="0" r="1270" b="0"/>
            <wp:docPr id="5" name="Рисунок 5" descr="http://www.tpribor.ru/images/hint4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pribor.ru/images/hint4_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4730" cy="4572000"/>
                    </a:xfrm>
                    <a:prstGeom prst="rect">
                      <a:avLst/>
                    </a:prstGeom>
                    <a:noFill/>
                    <a:ln>
                      <a:noFill/>
                    </a:ln>
                  </pic:spPr>
                </pic:pic>
              </a:graphicData>
            </a:graphic>
          </wp:inline>
        </w:drawing>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Рис. 1. Схематическое изображение и принцип работы УДА-установки</w:t>
      </w:r>
    </w:p>
    <w:p w:rsidR="0051004B" w:rsidRDefault="0051004B" w:rsidP="00DB3ED3">
      <w:pPr>
        <w:spacing w:after="0" w:line="240" w:lineRule="auto"/>
        <w:jc w:val="both"/>
        <w:rPr>
          <w:rFonts w:ascii="Arial" w:eastAsia="Times New Roman" w:hAnsi="Arial" w:cs="Arial"/>
          <w:color w:val="000000" w:themeColor="text1"/>
          <w:sz w:val="24"/>
          <w:szCs w:val="24"/>
          <w:lang w:eastAsia="ru-RU"/>
        </w:rPr>
      </w:pPr>
    </w:p>
    <w:p w:rsid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Принимая во внимание вышеприведённые принципы и результаты многочисленных экспериментов, проведённых в СССР и ряде других стран, по нашему мнению, можно установить более точные соотношения и формулы расчётов процесса механической активации и </w:t>
      </w:r>
      <w:proofErr w:type="spellStart"/>
      <w:proofErr w:type="gramStart"/>
      <w:r w:rsidRPr="00DB3ED3">
        <w:rPr>
          <w:rFonts w:ascii="Arial" w:eastAsia="Times New Roman" w:hAnsi="Arial" w:cs="Arial"/>
          <w:color w:val="000000" w:themeColor="text1"/>
          <w:sz w:val="24"/>
          <w:szCs w:val="24"/>
          <w:lang w:eastAsia="ru-RU"/>
        </w:rPr>
        <w:t>механо</w:t>
      </w:r>
      <w:proofErr w:type="spellEnd"/>
      <w:r w:rsidRPr="00DB3ED3">
        <w:rPr>
          <w:rFonts w:ascii="Arial" w:eastAsia="Times New Roman" w:hAnsi="Arial" w:cs="Arial"/>
          <w:color w:val="000000" w:themeColor="text1"/>
          <w:sz w:val="24"/>
          <w:szCs w:val="24"/>
          <w:lang w:eastAsia="ru-RU"/>
        </w:rPr>
        <w:t>-химических</w:t>
      </w:r>
      <w:proofErr w:type="gramEnd"/>
      <w:r w:rsidRPr="00DB3ED3">
        <w:rPr>
          <w:rFonts w:ascii="Arial" w:eastAsia="Times New Roman" w:hAnsi="Arial" w:cs="Arial"/>
          <w:color w:val="000000" w:themeColor="text1"/>
          <w:sz w:val="24"/>
          <w:szCs w:val="24"/>
          <w:lang w:eastAsia="ru-RU"/>
        </w:rPr>
        <w:t xml:space="preserve"> процессов, что, к сожалению, ещё никем не сделано.</w:t>
      </w:r>
    </w:p>
    <w:p w:rsidR="0051004B" w:rsidRPr="00DB3ED3" w:rsidRDefault="0051004B" w:rsidP="00DB3ED3">
      <w:pPr>
        <w:spacing w:after="0" w:line="240" w:lineRule="auto"/>
        <w:jc w:val="both"/>
        <w:rPr>
          <w:rFonts w:ascii="Arial" w:eastAsia="Times New Roman" w:hAnsi="Arial" w:cs="Arial"/>
          <w:color w:val="000000" w:themeColor="text1"/>
          <w:sz w:val="24"/>
          <w:szCs w:val="24"/>
          <w:lang w:eastAsia="ru-RU"/>
        </w:rPr>
      </w:pPr>
    </w:p>
    <w:p w:rsid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lastRenderedPageBreak/>
        <w:t xml:space="preserve">Путём обработки в УДА-установке, которая уже в течение 30 лет является объектом исследований, могут быть достигнуты во много раз большие импульсные мощности и частоты, чем это имеет место при обработке материала </w:t>
      </w:r>
      <w:proofErr w:type="gramStart"/>
      <w:r w:rsidRPr="00DB3ED3">
        <w:rPr>
          <w:rFonts w:ascii="Arial" w:eastAsia="Times New Roman" w:hAnsi="Arial" w:cs="Arial"/>
          <w:color w:val="000000" w:themeColor="text1"/>
          <w:sz w:val="24"/>
          <w:szCs w:val="24"/>
          <w:lang w:eastAsia="ru-RU"/>
        </w:rPr>
        <w:t>в</w:t>
      </w:r>
      <w:proofErr w:type="gramEnd"/>
      <w:r w:rsidRPr="00DB3ED3">
        <w:rPr>
          <w:rFonts w:ascii="Arial" w:eastAsia="Times New Roman" w:hAnsi="Arial" w:cs="Arial"/>
          <w:color w:val="000000" w:themeColor="text1"/>
          <w:sz w:val="24"/>
          <w:szCs w:val="24"/>
          <w:lang w:eastAsia="ru-RU"/>
        </w:rPr>
        <w:t xml:space="preserve"> шаровой или </w:t>
      </w:r>
      <w:proofErr w:type="spellStart"/>
      <w:r w:rsidRPr="00DB3ED3">
        <w:rPr>
          <w:rFonts w:ascii="Arial" w:eastAsia="Times New Roman" w:hAnsi="Arial" w:cs="Arial"/>
          <w:color w:val="000000" w:themeColor="text1"/>
          <w:sz w:val="24"/>
          <w:szCs w:val="24"/>
          <w:lang w:eastAsia="ru-RU"/>
        </w:rPr>
        <w:t>вибромельнице</w:t>
      </w:r>
      <w:proofErr w:type="spellEnd"/>
      <w:r w:rsidRPr="00DB3ED3">
        <w:rPr>
          <w:rFonts w:ascii="Arial" w:eastAsia="Times New Roman" w:hAnsi="Arial" w:cs="Arial"/>
          <w:color w:val="000000" w:themeColor="text1"/>
          <w:sz w:val="24"/>
          <w:szCs w:val="24"/>
          <w:lang w:eastAsia="ru-RU"/>
        </w:rPr>
        <w:t>.</w:t>
      </w:r>
    </w:p>
    <w:p w:rsidR="0051004B" w:rsidRPr="00DB3ED3" w:rsidRDefault="0051004B"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На пути от центра роторов УДА-установки к их периферии частицы обрабатываемого материала в течение тысячных долей секунды многократно подвергаются ускорению и торможению (рис. 1).</w:t>
      </w:r>
    </w:p>
    <w:p w:rsid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При быстро чередующихся встречных ударах подлежащие активации частицы материала получают большее количество энергии, чем при более длительной, продолжающейся многие часы, обработке </w:t>
      </w:r>
      <w:proofErr w:type="gramStart"/>
      <w:r w:rsidRPr="00DB3ED3">
        <w:rPr>
          <w:rFonts w:ascii="Arial" w:eastAsia="Times New Roman" w:hAnsi="Arial" w:cs="Arial"/>
          <w:color w:val="000000" w:themeColor="text1"/>
          <w:sz w:val="24"/>
          <w:szCs w:val="24"/>
          <w:lang w:eastAsia="ru-RU"/>
        </w:rPr>
        <w:t>в</w:t>
      </w:r>
      <w:proofErr w:type="gramEnd"/>
      <w:r w:rsidRPr="00DB3ED3">
        <w:rPr>
          <w:rFonts w:ascii="Arial" w:eastAsia="Times New Roman" w:hAnsi="Arial" w:cs="Arial"/>
          <w:color w:val="000000" w:themeColor="text1"/>
          <w:sz w:val="24"/>
          <w:szCs w:val="24"/>
          <w:lang w:eastAsia="ru-RU"/>
        </w:rPr>
        <w:t xml:space="preserve"> шаровой или </w:t>
      </w:r>
      <w:proofErr w:type="spellStart"/>
      <w:r w:rsidRPr="00DB3ED3">
        <w:rPr>
          <w:rFonts w:ascii="Arial" w:eastAsia="Times New Roman" w:hAnsi="Arial" w:cs="Arial"/>
          <w:color w:val="000000" w:themeColor="text1"/>
          <w:sz w:val="24"/>
          <w:szCs w:val="24"/>
          <w:lang w:eastAsia="ru-RU"/>
        </w:rPr>
        <w:t>вибромельнице</w:t>
      </w:r>
      <w:proofErr w:type="spellEnd"/>
      <w:r w:rsidRPr="00DB3ED3">
        <w:rPr>
          <w:rFonts w:ascii="Arial" w:eastAsia="Times New Roman" w:hAnsi="Arial" w:cs="Arial"/>
          <w:color w:val="000000" w:themeColor="text1"/>
          <w:sz w:val="24"/>
          <w:szCs w:val="24"/>
          <w:lang w:eastAsia="ru-RU"/>
        </w:rPr>
        <w:t>.</w:t>
      </w:r>
    </w:p>
    <w:p w:rsidR="0051004B" w:rsidRPr="00DB3ED3" w:rsidRDefault="0051004B"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Для уменьшения возможности проскока частиц материала между рядами пальцев, конструкция роторов должна быть рассчитана для каждого материала по формуле (4) / 5 /.</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w:t>
      </w:r>
      <w:r w:rsidRPr="00DB3ED3">
        <w:rPr>
          <w:rFonts w:ascii="Arial" w:eastAsia="Times New Roman" w:hAnsi="Arial" w:cs="Arial"/>
          <w:noProof/>
          <w:color w:val="000000" w:themeColor="text1"/>
          <w:sz w:val="24"/>
          <w:szCs w:val="24"/>
          <w:lang w:eastAsia="ru-RU"/>
        </w:rPr>
        <w:drawing>
          <wp:inline distT="0" distB="0" distL="0" distR="0" wp14:anchorId="42C9519F" wp14:editId="404D10B6">
            <wp:extent cx="2982595" cy="465455"/>
            <wp:effectExtent l="0" t="0" r="8255" b="0"/>
            <wp:docPr id="6" name="Рисунок 6" descr="http://www.tpribor.ru/images/hint4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pribor.ru/images/hint4_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2595" cy="465455"/>
                    </a:xfrm>
                    <a:prstGeom prst="rect">
                      <a:avLst/>
                    </a:prstGeom>
                    <a:noFill/>
                    <a:ln>
                      <a:noFill/>
                    </a:ln>
                  </pic:spPr>
                </pic:pic>
              </a:graphicData>
            </a:graphic>
          </wp:inline>
        </w:drawing>
      </w:r>
      <w:r w:rsidRPr="00DB3ED3">
        <w:rPr>
          <w:rFonts w:ascii="Arial" w:eastAsia="Times New Roman" w:hAnsi="Arial" w:cs="Arial"/>
          <w:color w:val="000000" w:themeColor="text1"/>
          <w:sz w:val="24"/>
          <w:szCs w:val="24"/>
          <w:lang w:eastAsia="ru-RU"/>
        </w:rPr>
        <w:t> (4)</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P</w:t>
      </w:r>
      <w:r w:rsidRPr="00DB3ED3">
        <w:rPr>
          <w:rFonts w:ascii="Arial" w:eastAsia="Times New Roman" w:hAnsi="Arial" w:cs="Arial"/>
          <w:color w:val="000000" w:themeColor="text1"/>
          <w:sz w:val="24"/>
          <w:szCs w:val="24"/>
          <w:vertAlign w:val="subscript"/>
          <w:lang w:eastAsia="ru-RU"/>
        </w:rPr>
        <w:t> 1</w:t>
      </w:r>
      <w:r w:rsidRPr="00DB3ED3">
        <w:rPr>
          <w:rFonts w:ascii="Arial" w:eastAsia="Times New Roman" w:hAnsi="Arial" w:cs="Arial"/>
          <w:color w:val="000000" w:themeColor="text1"/>
          <w:sz w:val="24"/>
          <w:szCs w:val="24"/>
          <w:lang w:eastAsia="ru-RU"/>
        </w:rPr>
        <w:t> P</w:t>
      </w:r>
      <w:r w:rsidRPr="00DB3ED3">
        <w:rPr>
          <w:rFonts w:ascii="Arial" w:eastAsia="Times New Roman" w:hAnsi="Arial" w:cs="Arial"/>
          <w:color w:val="000000" w:themeColor="text1"/>
          <w:sz w:val="24"/>
          <w:szCs w:val="24"/>
          <w:vertAlign w:val="subscript"/>
          <w:lang w:eastAsia="ru-RU"/>
        </w:rPr>
        <w:t> 2</w:t>
      </w:r>
      <w:proofErr w:type="gramStart"/>
      <w:r w:rsidRPr="00DB3ED3">
        <w:rPr>
          <w:rFonts w:ascii="Arial" w:eastAsia="Times New Roman" w:hAnsi="Arial" w:cs="Arial"/>
          <w:color w:val="000000" w:themeColor="text1"/>
          <w:sz w:val="24"/>
          <w:szCs w:val="24"/>
          <w:lang w:eastAsia="ru-RU"/>
        </w:rPr>
        <w:t> )</w:t>
      </w:r>
      <w:proofErr w:type="gramEnd"/>
      <w:r w:rsidRPr="00DB3ED3">
        <w:rPr>
          <w:rFonts w:ascii="Arial" w:eastAsia="Times New Roman" w:hAnsi="Arial" w:cs="Arial"/>
          <w:color w:val="000000" w:themeColor="text1"/>
          <w:sz w:val="24"/>
          <w:szCs w:val="24"/>
          <w:vertAlign w:val="subscript"/>
          <w:lang w:eastAsia="ru-RU"/>
        </w:rPr>
        <w:t> m</w:t>
      </w:r>
      <w:r w:rsidRPr="00DB3ED3">
        <w:rPr>
          <w:rFonts w:ascii="Arial" w:eastAsia="Times New Roman" w:hAnsi="Arial" w:cs="Arial"/>
          <w:color w:val="000000" w:themeColor="text1"/>
          <w:sz w:val="24"/>
          <w:szCs w:val="24"/>
          <w:lang w:eastAsia="ru-RU"/>
        </w:rPr>
        <w:t> — максимальное расстояние между центрами двух соседних пальцев круга пальцев m</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R</w:t>
      </w:r>
      <w:r w:rsidRPr="00DB3ED3">
        <w:rPr>
          <w:rFonts w:ascii="Arial" w:eastAsia="Times New Roman" w:hAnsi="Arial" w:cs="Arial"/>
          <w:color w:val="000000" w:themeColor="text1"/>
          <w:sz w:val="24"/>
          <w:szCs w:val="24"/>
          <w:vertAlign w:val="subscript"/>
          <w:lang w:eastAsia="ru-RU"/>
        </w:rPr>
        <w:t> m</w:t>
      </w:r>
      <w:r w:rsidRPr="00DB3ED3">
        <w:rPr>
          <w:rFonts w:ascii="Arial" w:eastAsia="Times New Roman" w:hAnsi="Arial" w:cs="Arial"/>
          <w:color w:val="000000" w:themeColor="text1"/>
          <w:sz w:val="24"/>
          <w:szCs w:val="24"/>
          <w:lang w:eastAsia="ru-RU"/>
        </w:rPr>
        <w:t> — радиус круга пальцев m</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R</w:t>
      </w:r>
      <w:r w:rsidRPr="00DB3ED3">
        <w:rPr>
          <w:rFonts w:ascii="Arial" w:eastAsia="Times New Roman" w:hAnsi="Arial" w:cs="Arial"/>
          <w:color w:val="000000" w:themeColor="text1"/>
          <w:sz w:val="24"/>
          <w:szCs w:val="24"/>
          <w:vertAlign w:val="subscript"/>
          <w:lang w:eastAsia="ru-RU"/>
        </w:rPr>
        <w:t> m -1</w:t>
      </w:r>
      <w:r w:rsidRPr="00DB3ED3">
        <w:rPr>
          <w:rFonts w:ascii="Arial" w:eastAsia="Times New Roman" w:hAnsi="Arial" w:cs="Arial"/>
          <w:color w:val="000000" w:themeColor="text1"/>
          <w:sz w:val="24"/>
          <w:szCs w:val="24"/>
          <w:lang w:eastAsia="ru-RU"/>
        </w:rPr>
        <w:t> — радиус круга пальцев m — 1</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r — радиус пальца</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n</w:t>
      </w:r>
      <w:r w:rsidRPr="00DB3ED3">
        <w:rPr>
          <w:rFonts w:ascii="Arial" w:eastAsia="Times New Roman" w:hAnsi="Arial" w:cs="Arial"/>
          <w:color w:val="000000" w:themeColor="text1"/>
          <w:sz w:val="24"/>
          <w:szCs w:val="24"/>
          <w:vertAlign w:val="subscript"/>
          <w:lang w:eastAsia="ru-RU"/>
        </w:rPr>
        <w:t> m</w:t>
      </w:r>
      <w:r w:rsidRPr="00DB3ED3">
        <w:rPr>
          <w:rFonts w:ascii="Arial" w:eastAsia="Times New Roman" w:hAnsi="Arial" w:cs="Arial"/>
          <w:color w:val="000000" w:themeColor="text1"/>
          <w:sz w:val="24"/>
          <w:szCs w:val="24"/>
          <w:lang w:eastAsia="ru-RU"/>
        </w:rPr>
        <w:t> — число оборотов круга пальцев m</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n</w:t>
      </w:r>
      <w:r w:rsidRPr="00DB3ED3">
        <w:rPr>
          <w:rFonts w:ascii="Arial" w:eastAsia="Times New Roman" w:hAnsi="Arial" w:cs="Arial"/>
          <w:color w:val="000000" w:themeColor="text1"/>
          <w:sz w:val="24"/>
          <w:szCs w:val="24"/>
          <w:vertAlign w:val="subscript"/>
          <w:lang w:eastAsia="ru-RU"/>
        </w:rPr>
        <w:t> m -1</w:t>
      </w:r>
      <w:r w:rsidRPr="00DB3ED3">
        <w:rPr>
          <w:rFonts w:ascii="Arial" w:eastAsia="Times New Roman" w:hAnsi="Arial" w:cs="Arial"/>
          <w:color w:val="000000" w:themeColor="text1"/>
          <w:sz w:val="24"/>
          <w:szCs w:val="24"/>
          <w:lang w:eastAsia="ru-RU"/>
        </w:rPr>
        <w:t> — число оборотов круга пальцев m — 1</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 средний диаметр частиц обрабатываемого материала</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noProof/>
          <w:color w:val="000000" w:themeColor="text1"/>
          <w:sz w:val="24"/>
          <w:szCs w:val="24"/>
          <w:lang w:eastAsia="ru-RU"/>
        </w:rPr>
        <w:lastRenderedPageBreak/>
        <w:drawing>
          <wp:inline distT="0" distB="0" distL="0" distR="0" wp14:anchorId="7EDFEBB6" wp14:editId="6F629ECC">
            <wp:extent cx="6094730" cy="4572000"/>
            <wp:effectExtent l="0" t="0" r="1270" b="0"/>
            <wp:docPr id="7" name="Рисунок 7" descr="http://www.tpribor.ru/images/hint4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pribor.ru/images/hint4_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4730" cy="4572000"/>
                    </a:xfrm>
                    <a:prstGeom prst="rect">
                      <a:avLst/>
                    </a:prstGeom>
                    <a:noFill/>
                    <a:ln>
                      <a:noFill/>
                    </a:ln>
                  </pic:spPr>
                </pic:pic>
              </a:graphicData>
            </a:graphic>
          </wp:inline>
        </w:drawing>
      </w:r>
    </w:p>
    <w:p w:rsidR="0051004B" w:rsidRDefault="0051004B" w:rsidP="00DB3ED3">
      <w:pPr>
        <w:spacing w:after="0" w:line="240" w:lineRule="auto"/>
        <w:jc w:val="both"/>
        <w:outlineLvl w:val="2"/>
        <w:rPr>
          <w:rFonts w:ascii="Arial" w:eastAsia="Times New Roman" w:hAnsi="Arial" w:cs="Arial"/>
          <w:b/>
          <w:bCs/>
          <w:color w:val="000000" w:themeColor="text1"/>
          <w:sz w:val="24"/>
          <w:szCs w:val="24"/>
          <w:lang w:eastAsia="ru-RU"/>
        </w:rPr>
      </w:pPr>
    </w:p>
    <w:p w:rsidR="0051004B" w:rsidRDefault="0051004B" w:rsidP="00DB3ED3">
      <w:pPr>
        <w:spacing w:after="0" w:line="240" w:lineRule="auto"/>
        <w:jc w:val="both"/>
        <w:outlineLvl w:val="2"/>
        <w:rPr>
          <w:rFonts w:ascii="Arial" w:eastAsia="Times New Roman" w:hAnsi="Arial" w:cs="Arial"/>
          <w:b/>
          <w:bCs/>
          <w:color w:val="000000" w:themeColor="text1"/>
          <w:sz w:val="24"/>
          <w:szCs w:val="24"/>
          <w:lang w:eastAsia="ru-RU"/>
        </w:rPr>
      </w:pPr>
    </w:p>
    <w:p w:rsidR="00DB3ED3" w:rsidRPr="00DB3ED3" w:rsidRDefault="00DB3ED3" w:rsidP="00DB3ED3">
      <w:pPr>
        <w:spacing w:after="0" w:line="240" w:lineRule="auto"/>
        <w:jc w:val="both"/>
        <w:outlineLvl w:val="2"/>
        <w:rPr>
          <w:rFonts w:ascii="Arial" w:eastAsia="Times New Roman" w:hAnsi="Arial" w:cs="Arial"/>
          <w:b/>
          <w:bCs/>
          <w:color w:val="000000" w:themeColor="text1"/>
          <w:sz w:val="24"/>
          <w:szCs w:val="24"/>
          <w:lang w:eastAsia="ru-RU"/>
        </w:rPr>
      </w:pPr>
      <w:r w:rsidRPr="00DB3ED3">
        <w:rPr>
          <w:rFonts w:ascii="Arial" w:eastAsia="Times New Roman" w:hAnsi="Arial" w:cs="Arial"/>
          <w:b/>
          <w:bCs/>
          <w:color w:val="000000" w:themeColor="text1"/>
          <w:sz w:val="24"/>
          <w:szCs w:val="24"/>
          <w:lang w:eastAsia="ru-RU"/>
        </w:rPr>
        <w:t xml:space="preserve">7. </w:t>
      </w:r>
      <w:proofErr w:type="spellStart"/>
      <w:r w:rsidRPr="00DB3ED3">
        <w:rPr>
          <w:rFonts w:ascii="Arial" w:eastAsia="Times New Roman" w:hAnsi="Arial" w:cs="Arial"/>
          <w:b/>
          <w:bCs/>
          <w:color w:val="000000" w:themeColor="text1"/>
          <w:sz w:val="24"/>
          <w:szCs w:val="24"/>
          <w:lang w:eastAsia="ru-RU"/>
        </w:rPr>
        <w:t>Энергоинфузиология</w:t>
      </w:r>
      <w:proofErr w:type="spellEnd"/>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В докладе на 5-м симпозиуме по </w:t>
      </w:r>
      <w:proofErr w:type="spellStart"/>
      <w:r w:rsidRPr="00DB3ED3">
        <w:rPr>
          <w:rFonts w:ascii="Arial" w:eastAsia="Times New Roman" w:hAnsi="Arial" w:cs="Arial"/>
          <w:color w:val="000000" w:themeColor="text1"/>
          <w:sz w:val="24"/>
          <w:szCs w:val="24"/>
          <w:lang w:eastAsia="ru-RU"/>
        </w:rPr>
        <w:t>механохимии</w:t>
      </w:r>
      <w:proofErr w:type="spellEnd"/>
      <w:r w:rsidRPr="00DB3ED3">
        <w:rPr>
          <w:rFonts w:ascii="Arial" w:eastAsia="Times New Roman" w:hAnsi="Arial" w:cs="Arial"/>
          <w:color w:val="000000" w:themeColor="text1"/>
          <w:sz w:val="24"/>
          <w:szCs w:val="24"/>
          <w:lang w:eastAsia="ru-RU"/>
        </w:rPr>
        <w:t xml:space="preserve"> и </w:t>
      </w:r>
      <w:proofErr w:type="spellStart"/>
      <w:r w:rsidRPr="00DB3ED3">
        <w:rPr>
          <w:rFonts w:ascii="Arial" w:eastAsia="Times New Roman" w:hAnsi="Arial" w:cs="Arial"/>
          <w:color w:val="000000" w:themeColor="text1"/>
          <w:sz w:val="24"/>
          <w:szCs w:val="24"/>
          <w:lang w:eastAsia="ru-RU"/>
        </w:rPr>
        <w:t>механоэмиссии</w:t>
      </w:r>
      <w:proofErr w:type="spellEnd"/>
      <w:r w:rsidRPr="00DB3ED3">
        <w:rPr>
          <w:rFonts w:ascii="Arial" w:eastAsia="Times New Roman" w:hAnsi="Arial" w:cs="Arial"/>
          <w:color w:val="000000" w:themeColor="text1"/>
          <w:sz w:val="24"/>
          <w:szCs w:val="24"/>
          <w:lang w:eastAsia="ru-RU"/>
        </w:rPr>
        <w:t>, проходившем в Таллине в 1975 г., было предложено зафиксировать следующую точку зрения на механическую активацию.</w:t>
      </w:r>
    </w:p>
    <w:p w:rsidR="0051004B" w:rsidRDefault="0051004B"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Во-первых, необходимо продолжить всестороннее изучение проблемы механической активации и создание более рациональных установок механической активации, которые имеют поворотное значение в развитии всей технологии. Это позволяет проще и дешевле производить многие ценности с более высоким качеством и со значительно меньшей затратой энергии. Это позволяет также проводить новые синтезы веществ и, в связи с этим, создавать для человечества новые, до сих пор неизвестные ценности.</w:t>
      </w:r>
    </w:p>
    <w:p w:rsidR="0051004B" w:rsidRDefault="0051004B"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Во-вторых, в изучении механической активации ещё отсутствует рациональная система. Полученные различными исследователями результаты трудно или почти невозможно сравнивать. Отрасли науки, занимающиеся этим вопросом</w:t>
      </w:r>
      <w:r w:rsidR="0051004B">
        <w:rPr>
          <w:rFonts w:ascii="Arial" w:eastAsia="Times New Roman" w:hAnsi="Arial" w:cs="Arial"/>
          <w:color w:val="000000" w:themeColor="text1"/>
          <w:sz w:val="24"/>
          <w:szCs w:val="24"/>
          <w:lang w:eastAsia="ru-RU"/>
        </w:rPr>
        <w:t xml:space="preserve"> (</w:t>
      </w:r>
      <w:proofErr w:type="spellStart"/>
      <w:r w:rsidRPr="00DB3ED3">
        <w:rPr>
          <w:rFonts w:ascii="Arial" w:eastAsia="Times New Roman" w:hAnsi="Arial" w:cs="Arial"/>
          <w:color w:val="000000" w:themeColor="text1"/>
          <w:sz w:val="24"/>
          <w:szCs w:val="24"/>
          <w:lang w:eastAsia="ru-RU"/>
        </w:rPr>
        <w:t>механохимия</w:t>
      </w:r>
      <w:proofErr w:type="spellEnd"/>
      <w:r w:rsidRPr="00DB3ED3">
        <w:rPr>
          <w:rFonts w:ascii="Arial" w:eastAsia="Times New Roman" w:hAnsi="Arial" w:cs="Arial"/>
          <w:color w:val="000000" w:themeColor="text1"/>
          <w:sz w:val="24"/>
          <w:szCs w:val="24"/>
          <w:lang w:eastAsia="ru-RU"/>
        </w:rPr>
        <w:t xml:space="preserve">, </w:t>
      </w:r>
      <w:proofErr w:type="spellStart"/>
      <w:r w:rsidRPr="00DB3ED3">
        <w:rPr>
          <w:rFonts w:ascii="Arial" w:eastAsia="Times New Roman" w:hAnsi="Arial" w:cs="Arial"/>
          <w:color w:val="000000" w:themeColor="text1"/>
          <w:sz w:val="24"/>
          <w:szCs w:val="24"/>
          <w:lang w:eastAsia="ru-RU"/>
        </w:rPr>
        <w:t>трибохимия</w:t>
      </w:r>
      <w:proofErr w:type="spellEnd"/>
      <w:r w:rsidRPr="00DB3ED3">
        <w:rPr>
          <w:rFonts w:ascii="Arial" w:eastAsia="Times New Roman" w:hAnsi="Arial" w:cs="Arial"/>
          <w:color w:val="000000" w:themeColor="text1"/>
          <w:sz w:val="24"/>
          <w:szCs w:val="24"/>
          <w:lang w:eastAsia="ru-RU"/>
        </w:rPr>
        <w:t>, сегодняшняя механическая активация, измельчение и т.д.</w:t>
      </w:r>
      <w:r w:rsidR="0051004B">
        <w:rPr>
          <w:rFonts w:ascii="Arial" w:eastAsia="Times New Roman" w:hAnsi="Arial" w:cs="Arial"/>
          <w:color w:val="000000" w:themeColor="text1"/>
          <w:sz w:val="24"/>
          <w:szCs w:val="24"/>
          <w:lang w:eastAsia="ru-RU"/>
        </w:rPr>
        <w:t>)</w:t>
      </w:r>
      <w:r w:rsidRPr="00DB3ED3">
        <w:rPr>
          <w:rFonts w:ascii="Arial" w:eastAsia="Times New Roman" w:hAnsi="Arial" w:cs="Arial"/>
          <w:color w:val="000000" w:themeColor="text1"/>
          <w:sz w:val="24"/>
          <w:szCs w:val="24"/>
          <w:lang w:eastAsia="ru-RU"/>
        </w:rPr>
        <w:t>, не охватывают всей сущности проблемы.</w:t>
      </w:r>
    </w:p>
    <w:p w:rsidR="0051004B" w:rsidRDefault="0051004B"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lastRenderedPageBreak/>
        <w:t>В-третьих, учитывая глубину, сложность и практическое значение проблемы, предложено все эти направления объединить в новой отрасли науки, назвав её, к примеру, «</w:t>
      </w:r>
      <w:proofErr w:type="spellStart"/>
      <w:r w:rsidRPr="00DB3ED3">
        <w:rPr>
          <w:rFonts w:ascii="Arial" w:eastAsia="Times New Roman" w:hAnsi="Arial" w:cs="Arial"/>
          <w:color w:val="000000" w:themeColor="text1"/>
          <w:sz w:val="24"/>
          <w:szCs w:val="24"/>
          <w:lang w:eastAsia="ru-RU"/>
        </w:rPr>
        <w:t>энергоинфузиология</w:t>
      </w:r>
      <w:proofErr w:type="spellEnd"/>
      <w:r w:rsidRPr="00DB3ED3">
        <w:rPr>
          <w:rFonts w:ascii="Arial" w:eastAsia="Times New Roman" w:hAnsi="Arial" w:cs="Arial"/>
          <w:color w:val="000000" w:themeColor="text1"/>
          <w:sz w:val="24"/>
          <w:szCs w:val="24"/>
          <w:lang w:eastAsia="ru-RU"/>
        </w:rPr>
        <w:t>».</w:t>
      </w:r>
    </w:p>
    <w:p w:rsidR="0051004B" w:rsidRDefault="0051004B" w:rsidP="00DB3ED3">
      <w:pPr>
        <w:spacing w:after="0" w:line="240" w:lineRule="auto"/>
        <w:jc w:val="both"/>
        <w:rPr>
          <w:rFonts w:ascii="Arial" w:eastAsia="Times New Roman" w:hAnsi="Arial" w:cs="Arial"/>
          <w:color w:val="000000" w:themeColor="text1"/>
          <w:sz w:val="24"/>
          <w:szCs w:val="24"/>
          <w:lang w:eastAsia="ru-RU"/>
        </w:rPr>
      </w:pPr>
    </w:p>
    <w:p w:rsidR="00DB3ED3" w:rsidRDefault="00DB3ED3" w:rsidP="00DB3ED3">
      <w:pPr>
        <w:spacing w:after="0" w:line="240" w:lineRule="auto"/>
        <w:jc w:val="both"/>
        <w:rPr>
          <w:rFonts w:ascii="Arial" w:eastAsia="Times New Roman" w:hAnsi="Arial" w:cs="Arial"/>
          <w:color w:val="000000" w:themeColor="text1"/>
          <w:sz w:val="24"/>
          <w:szCs w:val="24"/>
          <w:lang w:eastAsia="ru-RU"/>
        </w:rPr>
      </w:pPr>
      <w:proofErr w:type="spellStart"/>
      <w:r w:rsidRPr="00DB3ED3">
        <w:rPr>
          <w:rFonts w:ascii="Arial" w:eastAsia="Times New Roman" w:hAnsi="Arial" w:cs="Arial"/>
          <w:color w:val="000000" w:themeColor="text1"/>
          <w:sz w:val="24"/>
          <w:szCs w:val="24"/>
          <w:lang w:eastAsia="ru-RU"/>
        </w:rPr>
        <w:t>Энергоинфузиология</w:t>
      </w:r>
      <w:proofErr w:type="spellEnd"/>
      <w:r w:rsidRPr="00DB3ED3">
        <w:rPr>
          <w:rFonts w:ascii="Arial" w:eastAsia="Times New Roman" w:hAnsi="Arial" w:cs="Arial"/>
          <w:color w:val="000000" w:themeColor="text1"/>
          <w:sz w:val="24"/>
          <w:szCs w:val="24"/>
          <w:lang w:eastAsia="ru-RU"/>
        </w:rPr>
        <w:t xml:space="preserve"> должна заниматься тремя основными проблемами.</w:t>
      </w:r>
    </w:p>
    <w:p w:rsidR="00BA79A5" w:rsidRPr="00DB3ED3" w:rsidRDefault="00BA79A5"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1. Всесторонне выяснять возможности повышения активации веществ с помощью механических и применяемых параллельно с ними энергетических полей, а также изучить проблему коэффициента полезного действия механической активации и создать предпосылки к разработке установок с более высоким коэффициентом полезного действия.</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2. Выяснить проблему устойчивости механической активации. В веществах, где она быстро исчезает, стараться довести устойчивость до уровня, при котором влияние активации можно рационально использовать в технологических процессах.</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3. Всесторонне изучать связь между активацией и физико-химическими и технологическими процессами, создавать предпосылки к радикальной рационализации технологических процессов.</w:t>
      </w:r>
    </w:p>
    <w:p w:rsid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В нынешнем, 1981 году, эти положения не потеряли своей актуальности.</w:t>
      </w:r>
    </w:p>
    <w:p w:rsidR="0051004B" w:rsidRPr="00DB3ED3" w:rsidRDefault="0051004B" w:rsidP="00DB3ED3">
      <w:pPr>
        <w:spacing w:after="0" w:line="240" w:lineRule="auto"/>
        <w:jc w:val="both"/>
        <w:rPr>
          <w:rFonts w:ascii="Arial" w:eastAsia="Times New Roman" w:hAnsi="Arial" w:cs="Arial"/>
          <w:color w:val="000000" w:themeColor="text1"/>
          <w:sz w:val="24"/>
          <w:szCs w:val="24"/>
          <w:lang w:eastAsia="ru-RU"/>
        </w:rPr>
      </w:pPr>
    </w:p>
    <w:p w:rsidR="00DB3ED3" w:rsidRDefault="00DB3ED3" w:rsidP="00DB3ED3">
      <w:pPr>
        <w:spacing w:after="0" w:line="240" w:lineRule="auto"/>
        <w:jc w:val="both"/>
        <w:outlineLvl w:val="2"/>
        <w:rPr>
          <w:rFonts w:ascii="Arial" w:eastAsia="Times New Roman" w:hAnsi="Arial" w:cs="Arial"/>
          <w:b/>
          <w:bCs/>
          <w:color w:val="000000" w:themeColor="text1"/>
          <w:sz w:val="24"/>
          <w:szCs w:val="24"/>
          <w:lang w:eastAsia="ru-RU"/>
        </w:rPr>
      </w:pPr>
      <w:r w:rsidRPr="00DB3ED3">
        <w:rPr>
          <w:rFonts w:ascii="Arial" w:eastAsia="Times New Roman" w:hAnsi="Arial" w:cs="Arial"/>
          <w:b/>
          <w:bCs/>
          <w:color w:val="000000" w:themeColor="text1"/>
          <w:sz w:val="24"/>
          <w:szCs w:val="24"/>
          <w:lang w:eastAsia="ru-RU"/>
        </w:rPr>
        <w:t>8. Перспективы УДА-технологии</w:t>
      </w:r>
    </w:p>
    <w:p w:rsidR="0051004B" w:rsidRPr="00DB3ED3" w:rsidRDefault="0051004B" w:rsidP="00DB3ED3">
      <w:pPr>
        <w:spacing w:after="0" w:line="240" w:lineRule="auto"/>
        <w:jc w:val="both"/>
        <w:outlineLvl w:val="2"/>
        <w:rPr>
          <w:rFonts w:ascii="Arial" w:eastAsia="Times New Roman" w:hAnsi="Arial" w:cs="Arial"/>
          <w:b/>
          <w:bCs/>
          <w:color w:val="000000" w:themeColor="text1"/>
          <w:sz w:val="24"/>
          <w:szCs w:val="24"/>
          <w:lang w:eastAsia="ru-RU"/>
        </w:rPr>
      </w:pPr>
    </w:p>
    <w:p w:rsidR="00BA79A5"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В настоящее время в четырёх областях промышленности имеется 5-25 летний опыт эксплуатации </w:t>
      </w:r>
      <w:proofErr w:type="gramStart"/>
      <w:r w:rsidRPr="00DB3ED3">
        <w:rPr>
          <w:rFonts w:ascii="Arial" w:eastAsia="Times New Roman" w:hAnsi="Arial" w:cs="Arial"/>
          <w:color w:val="000000" w:themeColor="text1"/>
          <w:sz w:val="24"/>
          <w:szCs w:val="24"/>
          <w:lang w:eastAsia="ru-RU"/>
        </w:rPr>
        <w:t>УДА-установок</w:t>
      </w:r>
      <w:proofErr w:type="gramEnd"/>
      <w:r w:rsidRPr="00DB3ED3">
        <w:rPr>
          <w:rFonts w:ascii="Arial" w:eastAsia="Times New Roman" w:hAnsi="Arial" w:cs="Arial"/>
          <w:color w:val="000000" w:themeColor="text1"/>
          <w:sz w:val="24"/>
          <w:szCs w:val="24"/>
          <w:lang w:eastAsia="ru-RU"/>
        </w:rPr>
        <w:t xml:space="preserve">: </w:t>
      </w:r>
    </w:p>
    <w:p w:rsidR="00BA79A5" w:rsidRDefault="00BA79A5" w:rsidP="00DB3ED3">
      <w:pPr>
        <w:spacing w:after="0" w:line="240" w:lineRule="auto"/>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w:t>
      </w:r>
      <w:r w:rsidR="00DB3ED3" w:rsidRPr="00DB3ED3">
        <w:rPr>
          <w:rFonts w:ascii="Arial" w:eastAsia="Times New Roman" w:hAnsi="Arial" w:cs="Arial"/>
          <w:color w:val="000000" w:themeColor="text1"/>
          <w:sz w:val="24"/>
          <w:szCs w:val="24"/>
          <w:lang w:eastAsia="ru-RU"/>
        </w:rPr>
        <w:t xml:space="preserve">производство </w:t>
      </w:r>
      <w:proofErr w:type="spellStart"/>
      <w:r w:rsidR="00DB3ED3" w:rsidRPr="00DB3ED3">
        <w:rPr>
          <w:rFonts w:ascii="Arial" w:eastAsia="Times New Roman" w:hAnsi="Arial" w:cs="Arial"/>
          <w:color w:val="000000" w:themeColor="text1"/>
          <w:sz w:val="24"/>
          <w:szCs w:val="24"/>
          <w:lang w:eastAsia="ru-RU"/>
        </w:rPr>
        <w:t>лапрекса</w:t>
      </w:r>
      <w:proofErr w:type="spellEnd"/>
      <w:r w:rsidR="00DB3ED3" w:rsidRPr="00DB3ED3">
        <w:rPr>
          <w:rFonts w:ascii="Arial" w:eastAsia="Times New Roman" w:hAnsi="Arial" w:cs="Arial"/>
          <w:color w:val="000000" w:themeColor="text1"/>
          <w:sz w:val="24"/>
          <w:szCs w:val="24"/>
          <w:lang w:eastAsia="ru-RU"/>
        </w:rPr>
        <w:t xml:space="preserve"> (силикальцита), </w:t>
      </w:r>
    </w:p>
    <w:p w:rsidR="00BA79A5" w:rsidRDefault="00BA79A5" w:rsidP="00DB3ED3">
      <w:pPr>
        <w:spacing w:after="0" w:line="240" w:lineRule="auto"/>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w:t>
      </w:r>
      <w:r w:rsidR="00DB3ED3" w:rsidRPr="00DB3ED3">
        <w:rPr>
          <w:rFonts w:ascii="Arial" w:eastAsia="Times New Roman" w:hAnsi="Arial" w:cs="Arial"/>
          <w:color w:val="000000" w:themeColor="text1"/>
          <w:sz w:val="24"/>
          <w:szCs w:val="24"/>
          <w:lang w:eastAsia="ru-RU"/>
        </w:rPr>
        <w:t xml:space="preserve">известняковой сельскохозяйственной муки, </w:t>
      </w:r>
    </w:p>
    <w:p w:rsidR="00BA79A5" w:rsidRDefault="00BA79A5" w:rsidP="00DB3ED3">
      <w:pPr>
        <w:spacing w:after="0" w:line="240" w:lineRule="auto"/>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w:t>
      </w:r>
      <w:r w:rsidR="00DB3ED3" w:rsidRPr="00DB3ED3">
        <w:rPr>
          <w:rFonts w:ascii="Arial" w:eastAsia="Times New Roman" w:hAnsi="Arial" w:cs="Arial"/>
          <w:color w:val="000000" w:themeColor="text1"/>
          <w:sz w:val="24"/>
          <w:szCs w:val="24"/>
          <w:lang w:eastAsia="ru-RU"/>
        </w:rPr>
        <w:t xml:space="preserve">приготовление и активация </w:t>
      </w:r>
      <w:proofErr w:type="spellStart"/>
      <w:r w:rsidR="00DB3ED3" w:rsidRPr="00DB3ED3">
        <w:rPr>
          <w:rFonts w:ascii="Arial" w:eastAsia="Times New Roman" w:hAnsi="Arial" w:cs="Arial"/>
          <w:color w:val="000000" w:themeColor="text1"/>
          <w:sz w:val="24"/>
          <w:szCs w:val="24"/>
          <w:lang w:eastAsia="ru-RU"/>
        </w:rPr>
        <w:t>тампонажных</w:t>
      </w:r>
      <w:proofErr w:type="spellEnd"/>
      <w:r w:rsidR="00DB3ED3" w:rsidRPr="00DB3ED3">
        <w:rPr>
          <w:rFonts w:ascii="Arial" w:eastAsia="Times New Roman" w:hAnsi="Arial" w:cs="Arial"/>
          <w:color w:val="000000" w:themeColor="text1"/>
          <w:sz w:val="24"/>
          <w:szCs w:val="24"/>
          <w:lang w:eastAsia="ru-RU"/>
        </w:rPr>
        <w:t xml:space="preserve"> цементов, </w:t>
      </w:r>
    </w:p>
    <w:p w:rsidR="00BA79A5" w:rsidRDefault="00BA79A5" w:rsidP="00DB3ED3">
      <w:pPr>
        <w:spacing w:after="0" w:line="240" w:lineRule="auto"/>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w:t>
      </w:r>
      <w:r w:rsidR="00DB3ED3" w:rsidRPr="00DB3ED3">
        <w:rPr>
          <w:rFonts w:ascii="Arial" w:eastAsia="Times New Roman" w:hAnsi="Arial" w:cs="Arial"/>
          <w:color w:val="000000" w:themeColor="text1"/>
          <w:sz w:val="24"/>
          <w:szCs w:val="24"/>
          <w:lang w:eastAsia="ru-RU"/>
        </w:rPr>
        <w:t xml:space="preserve">приготовления комбикорма. </w:t>
      </w:r>
    </w:p>
    <w:p w:rsidR="00BA79A5" w:rsidRDefault="00BA79A5" w:rsidP="00DB3ED3">
      <w:pPr>
        <w:spacing w:after="0" w:line="240" w:lineRule="auto"/>
        <w:jc w:val="both"/>
        <w:rPr>
          <w:rFonts w:ascii="Arial" w:eastAsia="Times New Roman" w:hAnsi="Arial" w:cs="Arial"/>
          <w:color w:val="000000" w:themeColor="text1"/>
          <w:sz w:val="24"/>
          <w:szCs w:val="24"/>
          <w:lang w:eastAsia="ru-RU"/>
        </w:rPr>
      </w:pPr>
    </w:p>
    <w:p w:rsidR="00BA79A5"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В </w:t>
      </w:r>
      <w:r w:rsidR="00BA79A5">
        <w:rPr>
          <w:rFonts w:ascii="Arial" w:eastAsia="Times New Roman" w:hAnsi="Arial" w:cs="Arial"/>
          <w:color w:val="000000" w:themeColor="text1"/>
          <w:sz w:val="24"/>
          <w:szCs w:val="24"/>
          <w:lang w:eastAsia="ru-RU"/>
        </w:rPr>
        <w:t>11</w:t>
      </w:r>
      <w:r w:rsidRPr="00DB3ED3">
        <w:rPr>
          <w:rFonts w:ascii="Arial" w:eastAsia="Times New Roman" w:hAnsi="Arial" w:cs="Arial"/>
          <w:color w:val="000000" w:themeColor="text1"/>
          <w:sz w:val="24"/>
          <w:szCs w:val="24"/>
          <w:lang w:eastAsia="ru-RU"/>
        </w:rPr>
        <w:t xml:space="preserve"> областях УДА-технологии внедрены на отдельных предприятиях или проходят промышленные испытания: </w:t>
      </w:r>
    </w:p>
    <w:p w:rsidR="00BA79A5" w:rsidRDefault="00BA79A5" w:rsidP="00DB3ED3">
      <w:pPr>
        <w:spacing w:after="0" w:line="240" w:lineRule="auto"/>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w:t>
      </w:r>
      <w:r w:rsidR="00DB3ED3" w:rsidRPr="00DB3ED3">
        <w:rPr>
          <w:rFonts w:ascii="Arial" w:eastAsia="Times New Roman" w:hAnsi="Arial" w:cs="Arial"/>
          <w:color w:val="000000" w:themeColor="text1"/>
          <w:sz w:val="24"/>
          <w:szCs w:val="24"/>
          <w:lang w:eastAsia="ru-RU"/>
        </w:rPr>
        <w:t xml:space="preserve">измельчение и активация металлических порошков, </w:t>
      </w:r>
    </w:p>
    <w:p w:rsidR="00BA79A5" w:rsidRDefault="00BA79A5" w:rsidP="00DB3ED3">
      <w:pPr>
        <w:spacing w:after="0" w:line="240" w:lineRule="auto"/>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w:t>
      </w:r>
      <w:r w:rsidR="00DB3ED3" w:rsidRPr="00DB3ED3">
        <w:rPr>
          <w:rFonts w:ascii="Arial" w:eastAsia="Times New Roman" w:hAnsi="Arial" w:cs="Arial"/>
          <w:color w:val="000000" w:themeColor="text1"/>
          <w:sz w:val="24"/>
          <w:szCs w:val="24"/>
          <w:lang w:eastAsia="ru-RU"/>
        </w:rPr>
        <w:t xml:space="preserve">активация воды, </w:t>
      </w:r>
    </w:p>
    <w:p w:rsidR="00BA79A5" w:rsidRDefault="00BA79A5" w:rsidP="00DB3ED3">
      <w:pPr>
        <w:spacing w:after="0" w:line="240" w:lineRule="auto"/>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w:t>
      </w:r>
      <w:r w:rsidR="00DB3ED3" w:rsidRPr="00DB3ED3">
        <w:rPr>
          <w:rFonts w:ascii="Arial" w:eastAsia="Times New Roman" w:hAnsi="Arial" w:cs="Arial"/>
          <w:color w:val="000000" w:themeColor="text1"/>
          <w:sz w:val="24"/>
          <w:szCs w:val="24"/>
          <w:lang w:eastAsia="ru-RU"/>
        </w:rPr>
        <w:t xml:space="preserve">приготовление протеинового концентрата, </w:t>
      </w:r>
    </w:p>
    <w:p w:rsidR="00BA79A5" w:rsidRDefault="00BA79A5" w:rsidP="00DB3ED3">
      <w:pPr>
        <w:spacing w:after="0" w:line="240" w:lineRule="auto"/>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w:t>
      </w:r>
      <w:r w:rsidR="00DB3ED3" w:rsidRPr="00DB3ED3">
        <w:rPr>
          <w:rFonts w:ascii="Arial" w:eastAsia="Times New Roman" w:hAnsi="Arial" w:cs="Arial"/>
          <w:color w:val="000000" w:themeColor="text1"/>
          <w:sz w:val="24"/>
          <w:szCs w:val="24"/>
          <w:lang w:eastAsia="ru-RU"/>
        </w:rPr>
        <w:t xml:space="preserve">корма для животных на базе экскрементов и корма для пушных зверей, </w:t>
      </w:r>
    </w:p>
    <w:p w:rsidR="00BA79A5" w:rsidRDefault="00BA79A5" w:rsidP="00DB3ED3">
      <w:pPr>
        <w:spacing w:after="0" w:line="240" w:lineRule="auto"/>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w:t>
      </w:r>
      <w:r w:rsidR="00DB3ED3" w:rsidRPr="00DB3ED3">
        <w:rPr>
          <w:rFonts w:ascii="Arial" w:eastAsia="Times New Roman" w:hAnsi="Arial" w:cs="Arial"/>
          <w:color w:val="000000" w:themeColor="text1"/>
          <w:sz w:val="24"/>
          <w:szCs w:val="24"/>
          <w:lang w:eastAsia="ru-RU"/>
        </w:rPr>
        <w:t xml:space="preserve">измельчение </w:t>
      </w:r>
      <w:proofErr w:type="spellStart"/>
      <w:r w:rsidR="00DB3ED3" w:rsidRPr="00DB3ED3">
        <w:rPr>
          <w:rFonts w:ascii="Arial" w:eastAsia="Times New Roman" w:hAnsi="Arial" w:cs="Arial"/>
          <w:color w:val="000000" w:themeColor="text1"/>
          <w:sz w:val="24"/>
          <w:szCs w:val="24"/>
          <w:lang w:eastAsia="ru-RU"/>
        </w:rPr>
        <w:t>полиоксиэтилена</w:t>
      </w:r>
      <w:proofErr w:type="spellEnd"/>
      <w:r w:rsidR="00DB3ED3" w:rsidRPr="00DB3ED3">
        <w:rPr>
          <w:rFonts w:ascii="Arial" w:eastAsia="Times New Roman" w:hAnsi="Arial" w:cs="Arial"/>
          <w:color w:val="000000" w:themeColor="text1"/>
          <w:sz w:val="24"/>
          <w:szCs w:val="24"/>
          <w:lang w:eastAsia="ru-RU"/>
        </w:rPr>
        <w:t xml:space="preserve">, </w:t>
      </w:r>
    </w:p>
    <w:p w:rsidR="00BA79A5" w:rsidRDefault="00BA79A5" w:rsidP="00DB3ED3">
      <w:pPr>
        <w:spacing w:after="0" w:line="240" w:lineRule="auto"/>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w:t>
      </w:r>
      <w:r w:rsidR="00DB3ED3" w:rsidRPr="00DB3ED3">
        <w:rPr>
          <w:rFonts w:ascii="Arial" w:eastAsia="Times New Roman" w:hAnsi="Arial" w:cs="Arial"/>
          <w:color w:val="000000" w:themeColor="text1"/>
          <w:sz w:val="24"/>
          <w:szCs w:val="24"/>
          <w:lang w:eastAsia="ru-RU"/>
        </w:rPr>
        <w:t xml:space="preserve">переработка отходов резин, </w:t>
      </w:r>
    </w:p>
    <w:p w:rsidR="00BA79A5" w:rsidRDefault="00BA79A5" w:rsidP="00DB3ED3">
      <w:pPr>
        <w:spacing w:after="0" w:line="240" w:lineRule="auto"/>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w:t>
      </w:r>
      <w:r w:rsidR="00DB3ED3" w:rsidRPr="00DB3ED3">
        <w:rPr>
          <w:rFonts w:ascii="Arial" w:eastAsia="Times New Roman" w:hAnsi="Arial" w:cs="Arial"/>
          <w:color w:val="000000" w:themeColor="text1"/>
          <w:sz w:val="24"/>
          <w:szCs w:val="24"/>
          <w:lang w:eastAsia="ru-RU"/>
        </w:rPr>
        <w:t xml:space="preserve">приготовление биопрепаратов АУ-8 и И-1, </w:t>
      </w:r>
    </w:p>
    <w:p w:rsidR="00BA79A5" w:rsidRDefault="00BA79A5" w:rsidP="00DB3ED3">
      <w:pPr>
        <w:spacing w:after="0" w:line="240" w:lineRule="auto"/>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w:t>
      </w:r>
      <w:r w:rsidR="00DB3ED3" w:rsidRPr="00DB3ED3">
        <w:rPr>
          <w:rFonts w:ascii="Arial" w:eastAsia="Times New Roman" w:hAnsi="Arial" w:cs="Arial"/>
          <w:color w:val="000000" w:themeColor="text1"/>
          <w:sz w:val="24"/>
          <w:szCs w:val="24"/>
          <w:lang w:eastAsia="ru-RU"/>
        </w:rPr>
        <w:t xml:space="preserve">интенсификация синтеза карбида кремния, </w:t>
      </w:r>
    </w:p>
    <w:p w:rsidR="00BA79A5" w:rsidRDefault="00BA79A5" w:rsidP="00DB3ED3">
      <w:pPr>
        <w:spacing w:after="0" w:line="240" w:lineRule="auto"/>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w:t>
      </w:r>
      <w:r w:rsidR="00DB3ED3" w:rsidRPr="00DB3ED3">
        <w:rPr>
          <w:rFonts w:ascii="Arial" w:eastAsia="Times New Roman" w:hAnsi="Arial" w:cs="Arial"/>
          <w:color w:val="000000" w:themeColor="text1"/>
          <w:sz w:val="24"/>
          <w:szCs w:val="24"/>
          <w:lang w:eastAsia="ru-RU"/>
        </w:rPr>
        <w:t xml:space="preserve">активация вольфрамовых руд, </w:t>
      </w:r>
    </w:p>
    <w:p w:rsidR="00BA79A5" w:rsidRDefault="00BA79A5" w:rsidP="00DB3ED3">
      <w:pPr>
        <w:spacing w:after="0" w:line="240" w:lineRule="auto"/>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w:t>
      </w:r>
      <w:r w:rsidR="00DB3ED3" w:rsidRPr="00DB3ED3">
        <w:rPr>
          <w:rFonts w:ascii="Arial" w:eastAsia="Times New Roman" w:hAnsi="Arial" w:cs="Arial"/>
          <w:color w:val="000000" w:themeColor="text1"/>
          <w:sz w:val="24"/>
          <w:szCs w:val="24"/>
          <w:lang w:eastAsia="ru-RU"/>
        </w:rPr>
        <w:t xml:space="preserve">активация лежалых цементов. </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Широкое применение УДА-технологии в этих областях может быть осуществлено в течение ближайших 2-3 лет.</w:t>
      </w:r>
    </w:p>
    <w:p w:rsidR="00BA79A5" w:rsidRDefault="00BA79A5" w:rsidP="00DB3ED3">
      <w:pPr>
        <w:spacing w:after="0" w:line="240" w:lineRule="auto"/>
        <w:jc w:val="both"/>
        <w:rPr>
          <w:rFonts w:ascii="Arial" w:eastAsia="Times New Roman" w:hAnsi="Arial" w:cs="Arial"/>
          <w:color w:val="000000" w:themeColor="text1"/>
          <w:sz w:val="24"/>
          <w:szCs w:val="24"/>
          <w:lang w:eastAsia="ru-RU"/>
        </w:rPr>
      </w:pPr>
    </w:p>
    <w:p w:rsidR="00BA79A5"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Проходят исследования ещё примерно по 45 направлениям: </w:t>
      </w:r>
    </w:p>
    <w:p w:rsidR="00DB3ED3" w:rsidRPr="00DB3ED3" w:rsidRDefault="00BA79A5" w:rsidP="00DB3ED3">
      <w:pPr>
        <w:spacing w:after="0" w:line="240" w:lineRule="auto"/>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w:t>
      </w:r>
      <w:r w:rsidR="00DB3ED3" w:rsidRPr="00DB3ED3">
        <w:rPr>
          <w:rFonts w:ascii="Arial" w:eastAsia="Times New Roman" w:hAnsi="Arial" w:cs="Arial"/>
          <w:color w:val="000000" w:themeColor="text1"/>
          <w:sz w:val="24"/>
          <w:szCs w:val="24"/>
          <w:lang w:eastAsia="ru-RU"/>
        </w:rPr>
        <w:t>активация крахмалосодержащего сырья для бродильных производств, катализаторов, ферромагнетиков, смесей для производства аккумуляторов,   шихт для производства стекла и огнеупоров и т.д.</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lastRenderedPageBreak/>
        <w:t>Здесь следует подчеркнуть выявленные к настоящему времени преимущества УДА-технологии перед существующей технологией, базирующейся на трёх вышеназванных компонентах.</w:t>
      </w:r>
    </w:p>
    <w:p w:rsidR="00BA79A5" w:rsidRDefault="00BA79A5" w:rsidP="00DB3ED3">
      <w:pPr>
        <w:spacing w:after="0" w:line="240" w:lineRule="auto"/>
        <w:jc w:val="both"/>
        <w:rPr>
          <w:rFonts w:ascii="Arial" w:eastAsia="Times New Roman" w:hAnsi="Arial" w:cs="Arial"/>
          <w:color w:val="000000" w:themeColor="text1"/>
          <w:sz w:val="24"/>
          <w:szCs w:val="24"/>
          <w:lang w:eastAsia="ru-RU"/>
        </w:rPr>
      </w:pPr>
    </w:p>
    <w:p w:rsidR="00BA79A5"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В </w:t>
      </w:r>
      <w:proofErr w:type="gramStart"/>
      <w:r w:rsidRPr="00DB3ED3">
        <w:rPr>
          <w:rFonts w:ascii="Arial" w:eastAsia="Times New Roman" w:hAnsi="Arial" w:cs="Arial"/>
          <w:color w:val="000000" w:themeColor="text1"/>
          <w:sz w:val="24"/>
          <w:szCs w:val="24"/>
          <w:lang w:eastAsia="ru-RU"/>
        </w:rPr>
        <w:t>УДА-установке</w:t>
      </w:r>
      <w:proofErr w:type="gramEnd"/>
      <w:r w:rsidRPr="00DB3ED3">
        <w:rPr>
          <w:rFonts w:ascii="Arial" w:eastAsia="Times New Roman" w:hAnsi="Arial" w:cs="Arial"/>
          <w:color w:val="000000" w:themeColor="text1"/>
          <w:sz w:val="24"/>
          <w:szCs w:val="24"/>
          <w:lang w:eastAsia="ru-RU"/>
        </w:rPr>
        <w:t xml:space="preserve"> можно активировать и </w:t>
      </w:r>
      <w:proofErr w:type="spellStart"/>
      <w:r w:rsidRPr="00DB3ED3">
        <w:rPr>
          <w:rFonts w:ascii="Arial" w:eastAsia="Times New Roman" w:hAnsi="Arial" w:cs="Arial"/>
          <w:color w:val="000000" w:themeColor="text1"/>
          <w:sz w:val="24"/>
          <w:szCs w:val="24"/>
          <w:lang w:eastAsia="ru-RU"/>
        </w:rPr>
        <w:t>диспергировать</w:t>
      </w:r>
      <w:proofErr w:type="spellEnd"/>
      <w:r w:rsidRPr="00DB3ED3">
        <w:rPr>
          <w:rFonts w:ascii="Arial" w:eastAsia="Times New Roman" w:hAnsi="Arial" w:cs="Arial"/>
          <w:color w:val="000000" w:themeColor="text1"/>
          <w:sz w:val="24"/>
          <w:szCs w:val="24"/>
          <w:lang w:eastAsia="ru-RU"/>
        </w:rPr>
        <w:t xml:space="preserve"> различные отходы (бумаги, стекловолокна, резин, полимеров и т.д.), вновь превращая их в ценное технологическое сырьё, что позволит человечеству перейти не только к безотходному производству, но и к безотходному потреблению. </w:t>
      </w:r>
    </w:p>
    <w:p w:rsidR="00BA79A5" w:rsidRDefault="00BA79A5" w:rsidP="00DB3ED3">
      <w:pPr>
        <w:spacing w:after="0" w:line="240" w:lineRule="auto"/>
        <w:jc w:val="both"/>
        <w:rPr>
          <w:rFonts w:ascii="Arial" w:eastAsia="Times New Roman" w:hAnsi="Arial" w:cs="Arial"/>
          <w:color w:val="000000" w:themeColor="text1"/>
          <w:sz w:val="24"/>
          <w:szCs w:val="24"/>
          <w:lang w:eastAsia="ru-RU"/>
        </w:rPr>
      </w:pPr>
    </w:p>
    <w:p w:rsidR="00BA79A5"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УДА-технология позволяет придавать различным жидкостям новые технологические свойства (выше это было показано на примере активации топлива, </w:t>
      </w:r>
      <w:proofErr w:type="spellStart"/>
      <w:r w:rsidRPr="00DB3ED3">
        <w:rPr>
          <w:rFonts w:ascii="Arial" w:eastAsia="Times New Roman" w:hAnsi="Arial" w:cs="Arial"/>
          <w:color w:val="000000" w:themeColor="text1"/>
          <w:sz w:val="24"/>
          <w:szCs w:val="24"/>
          <w:lang w:eastAsia="ru-RU"/>
        </w:rPr>
        <w:t>водотопливных</w:t>
      </w:r>
      <w:proofErr w:type="spellEnd"/>
      <w:r w:rsidRPr="00DB3ED3">
        <w:rPr>
          <w:rFonts w:ascii="Arial" w:eastAsia="Times New Roman" w:hAnsi="Arial" w:cs="Arial"/>
          <w:color w:val="000000" w:themeColor="text1"/>
          <w:sz w:val="24"/>
          <w:szCs w:val="24"/>
          <w:lang w:eastAsia="ru-RU"/>
        </w:rPr>
        <w:t xml:space="preserve"> смесей и воды). </w:t>
      </w:r>
      <w:proofErr w:type="gramStart"/>
      <w:r w:rsidRPr="00DB3ED3">
        <w:rPr>
          <w:rFonts w:ascii="Arial" w:eastAsia="Times New Roman" w:hAnsi="Arial" w:cs="Arial"/>
          <w:color w:val="000000" w:themeColor="text1"/>
          <w:sz w:val="24"/>
          <w:szCs w:val="24"/>
          <w:lang w:eastAsia="ru-RU"/>
        </w:rPr>
        <w:t>Несомненно</w:t>
      </w:r>
      <w:proofErr w:type="gramEnd"/>
      <w:r w:rsidRPr="00DB3ED3">
        <w:rPr>
          <w:rFonts w:ascii="Arial" w:eastAsia="Times New Roman" w:hAnsi="Arial" w:cs="Arial"/>
          <w:color w:val="000000" w:themeColor="text1"/>
          <w:sz w:val="24"/>
          <w:szCs w:val="24"/>
          <w:lang w:eastAsia="ru-RU"/>
        </w:rPr>
        <w:t xml:space="preserve"> эта закономерность распространяется на большинство или даже на все жидкости. </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Можно предположить, что и газы, обработанные в </w:t>
      </w:r>
      <w:proofErr w:type="gramStart"/>
      <w:r w:rsidRPr="00DB3ED3">
        <w:rPr>
          <w:rFonts w:ascii="Arial" w:eastAsia="Times New Roman" w:hAnsi="Arial" w:cs="Arial"/>
          <w:color w:val="000000" w:themeColor="text1"/>
          <w:sz w:val="24"/>
          <w:szCs w:val="24"/>
          <w:lang w:eastAsia="ru-RU"/>
        </w:rPr>
        <w:t>УДА-установке</w:t>
      </w:r>
      <w:proofErr w:type="gramEnd"/>
      <w:r w:rsidRPr="00DB3ED3">
        <w:rPr>
          <w:rFonts w:ascii="Arial" w:eastAsia="Times New Roman" w:hAnsi="Arial" w:cs="Arial"/>
          <w:color w:val="000000" w:themeColor="text1"/>
          <w:sz w:val="24"/>
          <w:szCs w:val="24"/>
          <w:lang w:eastAsia="ru-RU"/>
        </w:rPr>
        <w:t xml:space="preserve">, получат новые свойства. Так уже было показано, что обработка в </w:t>
      </w:r>
      <w:proofErr w:type="gramStart"/>
      <w:r w:rsidRPr="00DB3ED3">
        <w:rPr>
          <w:rFonts w:ascii="Arial" w:eastAsia="Times New Roman" w:hAnsi="Arial" w:cs="Arial"/>
          <w:color w:val="000000" w:themeColor="text1"/>
          <w:sz w:val="24"/>
          <w:szCs w:val="24"/>
          <w:lang w:eastAsia="ru-RU"/>
        </w:rPr>
        <w:t>УДА-установке</w:t>
      </w:r>
      <w:proofErr w:type="gramEnd"/>
      <w:r w:rsidRPr="00DB3ED3">
        <w:rPr>
          <w:rFonts w:ascii="Arial" w:eastAsia="Times New Roman" w:hAnsi="Arial" w:cs="Arial"/>
          <w:color w:val="000000" w:themeColor="text1"/>
          <w:sz w:val="24"/>
          <w:szCs w:val="24"/>
          <w:lang w:eastAsia="ru-RU"/>
        </w:rPr>
        <w:t xml:space="preserve"> дымовых газов, содержащих сернистые соединения, позволяет нейтрализовать их, связать вредные примеси и получить ценные продукты (серную и сернистую кислоты).</w:t>
      </w:r>
    </w:p>
    <w:p w:rsidR="00BA79A5" w:rsidRDefault="00BA79A5"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Сейчас невозможно в полной мере представить себе все перспективы, которые открывает УДА-технология перед мировой экономикой. Она даёт возможность многим областям технологии выйти на более высокий качественный уровень. Например, в производстве </w:t>
      </w:r>
      <w:proofErr w:type="spellStart"/>
      <w:r w:rsidRPr="00DB3ED3">
        <w:rPr>
          <w:rFonts w:ascii="Arial" w:eastAsia="Times New Roman" w:hAnsi="Arial" w:cs="Arial"/>
          <w:color w:val="000000" w:themeColor="text1"/>
          <w:sz w:val="24"/>
          <w:szCs w:val="24"/>
          <w:lang w:eastAsia="ru-RU"/>
        </w:rPr>
        <w:t>лапрекса</w:t>
      </w:r>
      <w:proofErr w:type="spellEnd"/>
      <w:r w:rsidRPr="00DB3ED3">
        <w:rPr>
          <w:rFonts w:ascii="Arial" w:eastAsia="Times New Roman" w:hAnsi="Arial" w:cs="Arial"/>
          <w:color w:val="000000" w:themeColor="text1"/>
          <w:sz w:val="24"/>
          <w:szCs w:val="24"/>
          <w:lang w:eastAsia="ru-RU"/>
        </w:rPr>
        <w:t xml:space="preserve"> (силикальцита) она даёт возможность конструировать заводы-автоматы, которые производят детали в необходимой для монтажа различных зданий очерёдности. По заданной программе дозируются все исходные компоненты: песок, известь, вода и алюминиевый порошок. Приготовленная в </w:t>
      </w:r>
      <w:proofErr w:type="gramStart"/>
      <w:r w:rsidRPr="00DB3ED3">
        <w:rPr>
          <w:rFonts w:ascii="Arial" w:eastAsia="Times New Roman" w:hAnsi="Arial" w:cs="Arial"/>
          <w:color w:val="000000" w:themeColor="text1"/>
          <w:sz w:val="24"/>
          <w:szCs w:val="24"/>
          <w:lang w:eastAsia="ru-RU"/>
        </w:rPr>
        <w:t>УДА-установке</w:t>
      </w:r>
      <w:proofErr w:type="gramEnd"/>
      <w:r w:rsidRPr="00DB3ED3">
        <w:rPr>
          <w:rFonts w:ascii="Arial" w:eastAsia="Times New Roman" w:hAnsi="Arial" w:cs="Arial"/>
          <w:color w:val="000000" w:themeColor="text1"/>
          <w:sz w:val="24"/>
          <w:szCs w:val="24"/>
          <w:lang w:eastAsia="ru-RU"/>
        </w:rPr>
        <w:t xml:space="preserve"> смесь заданного состава непрерывно поступает в формы.</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Формы на конвейерную линию подаются в том порядке, в каком соответствующие детали должны поступать на монтаж. Другими словами, продукцией такого завода станут дома, причём лишь последняя операция — монтаж, будет осуществляться на строительной площадке. Другие существующие технологии не позволяют этого добиться.</w:t>
      </w:r>
    </w:p>
    <w:p w:rsidR="00BA79A5" w:rsidRDefault="00BA79A5"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Или такой пример: в СКТБ «Дезинтегратор» сконструирована небольшая УДА-установка, производительностью 100 кг/ч для изготовления ситной муки. </w:t>
      </w:r>
      <w:proofErr w:type="gramStart"/>
      <w:r w:rsidRPr="00DB3ED3">
        <w:rPr>
          <w:rFonts w:ascii="Arial" w:eastAsia="Times New Roman" w:hAnsi="Arial" w:cs="Arial"/>
          <w:color w:val="000000" w:themeColor="text1"/>
          <w:sz w:val="24"/>
          <w:szCs w:val="24"/>
          <w:lang w:eastAsia="ru-RU"/>
        </w:rPr>
        <w:t>Эту установку можно снабдить рядом дозаторов, один из которых дозирует, например, пшеницу, второй — рож, третий — овёс, четвёртый — ячмень, пятый — минеральные вещества, и в соответствии со вкусом пекаря готовить муку, в которой, к примеру, 90 процентов пшеницы, 5 — овса, 3- ячменя, какое-то количество кукурузы, минеральные добавки.</w:t>
      </w:r>
      <w:proofErr w:type="gramEnd"/>
      <w:r w:rsidRPr="00DB3ED3">
        <w:rPr>
          <w:rFonts w:ascii="Arial" w:eastAsia="Times New Roman" w:hAnsi="Arial" w:cs="Arial"/>
          <w:color w:val="000000" w:themeColor="text1"/>
          <w:sz w:val="24"/>
          <w:szCs w:val="24"/>
          <w:lang w:eastAsia="ru-RU"/>
        </w:rPr>
        <w:t xml:space="preserve"> Вкусовые и пекарные качества такой муки намного лучше, чем муки, приготовленной из каждого сорта и их смеси. Такая УДА-установка не только даёт возможность готовить муку нового качества, но и позволяет выработать совершенно новую номенклатуру пекарных изделий с новыми вкусовыми и качественными показателями. Этого не может дать ни одна из применяемых в настоящее время технологий приготовления муки, в которых соответствующее зерно измельчается многократным (до 15 раз) пропуском через вальцы. Такая технология экономична только в крупнотоннажном производстве. Но если использовать муку из различного зерна с различными минеральными </w:t>
      </w:r>
      <w:r w:rsidRPr="00DB3ED3">
        <w:rPr>
          <w:rFonts w:ascii="Arial" w:eastAsia="Times New Roman" w:hAnsi="Arial" w:cs="Arial"/>
          <w:color w:val="000000" w:themeColor="text1"/>
          <w:sz w:val="24"/>
          <w:szCs w:val="24"/>
          <w:lang w:eastAsia="ru-RU"/>
        </w:rPr>
        <w:lastRenderedPageBreak/>
        <w:t xml:space="preserve">добавками, то смешивание компонентов всё-таки не сможет дать муку такого же качества, что получается в </w:t>
      </w:r>
      <w:proofErr w:type="gramStart"/>
      <w:r w:rsidRPr="00DB3ED3">
        <w:rPr>
          <w:rFonts w:ascii="Arial" w:eastAsia="Times New Roman" w:hAnsi="Arial" w:cs="Arial"/>
          <w:color w:val="000000" w:themeColor="text1"/>
          <w:sz w:val="24"/>
          <w:szCs w:val="24"/>
          <w:lang w:eastAsia="ru-RU"/>
        </w:rPr>
        <w:t>УДА-установке</w:t>
      </w:r>
      <w:proofErr w:type="gramEnd"/>
      <w:r w:rsidRPr="00DB3ED3">
        <w:rPr>
          <w:rFonts w:ascii="Arial" w:eastAsia="Times New Roman" w:hAnsi="Arial" w:cs="Arial"/>
          <w:color w:val="000000" w:themeColor="text1"/>
          <w:sz w:val="24"/>
          <w:szCs w:val="24"/>
          <w:lang w:eastAsia="ru-RU"/>
        </w:rPr>
        <w:t>.</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Таких примеров можно привести много и </w:t>
      </w:r>
      <w:proofErr w:type="gramStart"/>
      <w:r w:rsidRPr="00DB3ED3">
        <w:rPr>
          <w:rFonts w:ascii="Arial" w:eastAsia="Times New Roman" w:hAnsi="Arial" w:cs="Arial"/>
          <w:color w:val="000000" w:themeColor="text1"/>
          <w:sz w:val="24"/>
          <w:szCs w:val="24"/>
          <w:lang w:eastAsia="ru-RU"/>
        </w:rPr>
        <w:t>будущее</w:t>
      </w:r>
      <w:proofErr w:type="gramEnd"/>
      <w:r w:rsidRPr="00DB3ED3">
        <w:rPr>
          <w:rFonts w:ascii="Arial" w:eastAsia="Times New Roman" w:hAnsi="Arial" w:cs="Arial"/>
          <w:color w:val="000000" w:themeColor="text1"/>
          <w:sz w:val="24"/>
          <w:szCs w:val="24"/>
          <w:lang w:eastAsia="ru-RU"/>
        </w:rPr>
        <w:t xml:space="preserve"> несомненно подтвердит, что с использованием УДА-оборудования технология сможет достичь принципиально нового уровня.</w:t>
      </w:r>
    </w:p>
    <w:p w:rsidR="00BA79A5" w:rsidRDefault="00BA79A5" w:rsidP="00DB3ED3">
      <w:pPr>
        <w:spacing w:after="0" w:line="240" w:lineRule="auto"/>
        <w:jc w:val="both"/>
        <w:rPr>
          <w:rFonts w:ascii="Arial" w:eastAsia="Times New Roman" w:hAnsi="Arial" w:cs="Arial"/>
          <w:color w:val="000000" w:themeColor="text1"/>
          <w:sz w:val="24"/>
          <w:szCs w:val="24"/>
          <w:lang w:eastAsia="ru-RU"/>
        </w:rPr>
      </w:pPr>
    </w:p>
    <w:p w:rsidR="00BA79A5"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Расход энергии, затрачиваемой на активацию веществ в </w:t>
      </w:r>
      <w:proofErr w:type="gramStart"/>
      <w:r w:rsidRPr="00DB3ED3">
        <w:rPr>
          <w:rFonts w:ascii="Arial" w:eastAsia="Times New Roman" w:hAnsi="Arial" w:cs="Arial"/>
          <w:color w:val="000000" w:themeColor="text1"/>
          <w:sz w:val="24"/>
          <w:szCs w:val="24"/>
          <w:lang w:eastAsia="ru-RU"/>
        </w:rPr>
        <w:t>УДА-установке</w:t>
      </w:r>
      <w:proofErr w:type="gramEnd"/>
      <w:r w:rsidRPr="00DB3ED3">
        <w:rPr>
          <w:rFonts w:ascii="Arial" w:eastAsia="Times New Roman" w:hAnsi="Arial" w:cs="Arial"/>
          <w:color w:val="000000" w:themeColor="text1"/>
          <w:sz w:val="24"/>
          <w:szCs w:val="24"/>
          <w:lang w:eastAsia="ru-RU"/>
        </w:rPr>
        <w:t xml:space="preserve">, невелик и, в зависимости от технологии, составляет от 5 до 30 кВт ч/т. Почти во всех случаях, где кроме активации происходит технологический процесс образования новых веществ и протекают эндотермические реакции, затрачиваемая энергия окупается в дальнейшем технологическом процессе в 3-30-кратном размере. </w:t>
      </w:r>
    </w:p>
    <w:p w:rsidR="00BA79A5"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Взять, к примеру, активацию воды. При поливе активированной водой огурцов и помидоров урожайность этих культур повышается. Суммарная калорийность дополнительно собранных овощей в 3-5 раз превышает энергетические затраты на активацию воды. </w:t>
      </w:r>
    </w:p>
    <w:p w:rsidR="00BA79A5" w:rsidRDefault="00BA79A5" w:rsidP="00DB3ED3">
      <w:pPr>
        <w:spacing w:after="0" w:line="240" w:lineRule="auto"/>
        <w:jc w:val="both"/>
        <w:rPr>
          <w:rFonts w:ascii="Arial" w:eastAsia="Times New Roman" w:hAnsi="Arial" w:cs="Arial"/>
          <w:color w:val="000000" w:themeColor="text1"/>
          <w:sz w:val="24"/>
          <w:szCs w:val="24"/>
          <w:lang w:eastAsia="ru-RU"/>
        </w:rPr>
      </w:pPr>
    </w:p>
    <w:p w:rsidR="00BA79A5"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На изготовление 1 тонны </w:t>
      </w:r>
      <w:proofErr w:type="spellStart"/>
      <w:r w:rsidRPr="00DB3ED3">
        <w:rPr>
          <w:rFonts w:ascii="Arial" w:eastAsia="Times New Roman" w:hAnsi="Arial" w:cs="Arial"/>
          <w:color w:val="000000" w:themeColor="text1"/>
          <w:sz w:val="24"/>
          <w:szCs w:val="24"/>
          <w:lang w:eastAsia="ru-RU"/>
        </w:rPr>
        <w:t>лапрекса</w:t>
      </w:r>
      <w:proofErr w:type="spellEnd"/>
      <w:r w:rsidRPr="00DB3ED3">
        <w:rPr>
          <w:rFonts w:ascii="Arial" w:eastAsia="Times New Roman" w:hAnsi="Arial" w:cs="Arial"/>
          <w:color w:val="000000" w:themeColor="text1"/>
          <w:sz w:val="24"/>
          <w:szCs w:val="24"/>
          <w:lang w:eastAsia="ru-RU"/>
        </w:rPr>
        <w:t xml:space="preserve"> (силикальцита) при обработке компонентов в </w:t>
      </w:r>
      <w:proofErr w:type="gramStart"/>
      <w:r w:rsidRPr="00DB3ED3">
        <w:rPr>
          <w:rFonts w:ascii="Arial" w:eastAsia="Times New Roman" w:hAnsi="Arial" w:cs="Arial"/>
          <w:color w:val="000000" w:themeColor="text1"/>
          <w:sz w:val="24"/>
          <w:szCs w:val="24"/>
          <w:lang w:eastAsia="ru-RU"/>
        </w:rPr>
        <w:t>УДА-установке</w:t>
      </w:r>
      <w:proofErr w:type="gramEnd"/>
      <w:r w:rsidRPr="00DB3ED3">
        <w:rPr>
          <w:rFonts w:ascii="Arial" w:eastAsia="Times New Roman" w:hAnsi="Arial" w:cs="Arial"/>
          <w:color w:val="000000" w:themeColor="text1"/>
          <w:sz w:val="24"/>
          <w:szCs w:val="24"/>
          <w:lang w:eastAsia="ru-RU"/>
        </w:rPr>
        <w:t xml:space="preserve"> расходуется примерно 10 кВт ч энергии, а позднее — при </w:t>
      </w:r>
      <w:proofErr w:type="spellStart"/>
      <w:r w:rsidRPr="00DB3ED3">
        <w:rPr>
          <w:rFonts w:ascii="Arial" w:eastAsia="Times New Roman" w:hAnsi="Arial" w:cs="Arial"/>
          <w:color w:val="000000" w:themeColor="text1"/>
          <w:sz w:val="24"/>
          <w:szCs w:val="24"/>
          <w:lang w:eastAsia="ru-RU"/>
        </w:rPr>
        <w:t>авктоклавной</w:t>
      </w:r>
      <w:proofErr w:type="spellEnd"/>
      <w:r w:rsidRPr="00DB3ED3">
        <w:rPr>
          <w:rFonts w:ascii="Arial" w:eastAsia="Times New Roman" w:hAnsi="Arial" w:cs="Arial"/>
          <w:color w:val="000000" w:themeColor="text1"/>
          <w:sz w:val="24"/>
          <w:szCs w:val="24"/>
          <w:lang w:eastAsia="ru-RU"/>
        </w:rPr>
        <w:t xml:space="preserve"> обработке смеси — достигается примерно 30-процентная экономия пара по сравнению с </w:t>
      </w:r>
      <w:proofErr w:type="spellStart"/>
      <w:r w:rsidRPr="00DB3ED3">
        <w:rPr>
          <w:rFonts w:ascii="Arial" w:eastAsia="Times New Roman" w:hAnsi="Arial" w:cs="Arial"/>
          <w:color w:val="000000" w:themeColor="text1"/>
          <w:sz w:val="24"/>
          <w:szCs w:val="24"/>
          <w:lang w:eastAsia="ru-RU"/>
        </w:rPr>
        <w:t>неактивированной</w:t>
      </w:r>
      <w:proofErr w:type="spellEnd"/>
      <w:r w:rsidRPr="00DB3ED3">
        <w:rPr>
          <w:rFonts w:ascii="Arial" w:eastAsia="Times New Roman" w:hAnsi="Arial" w:cs="Arial"/>
          <w:color w:val="000000" w:themeColor="text1"/>
          <w:sz w:val="24"/>
          <w:szCs w:val="24"/>
          <w:lang w:eastAsia="ru-RU"/>
        </w:rPr>
        <w:t xml:space="preserve"> смесью, что превышает затраченную на активацию энергию примерно в 10 раз. </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Энергия, затраченная на активацию </w:t>
      </w:r>
      <w:proofErr w:type="spellStart"/>
      <w:r w:rsidRPr="00DB3ED3">
        <w:rPr>
          <w:rFonts w:ascii="Arial" w:eastAsia="Times New Roman" w:hAnsi="Arial" w:cs="Arial"/>
          <w:color w:val="000000" w:themeColor="text1"/>
          <w:sz w:val="24"/>
          <w:szCs w:val="24"/>
          <w:lang w:eastAsia="ru-RU"/>
        </w:rPr>
        <w:t>водотопливных</w:t>
      </w:r>
      <w:proofErr w:type="spellEnd"/>
      <w:r w:rsidRPr="00DB3ED3">
        <w:rPr>
          <w:rFonts w:ascii="Arial" w:eastAsia="Times New Roman" w:hAnsi="Arial" w:cs="Arial"/>
          <w:color w:val="000000" w:themeColor="text1"/>
          <w:sz w:val="24"/>
          <w:szCs w:val="24"/>
          <w:lang w:eastAsia="ru-RU"/>
        </w:rPr>
        <w:t xml:space="preserve"> смесей, возвращается примерно в 20-кратном размере за счёт дополнительного тепла, выделяющегося при сгорании смеси.</w:t>
      </w:r>
    </w:p>
    <w:p w:rsidR="00BA79A5" w:rsidRDefault="00BA79A5"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Эксперименты, проведённые в этом направлении, со всей определённостью указывают, что человечество, по существу, получило новый источник энергии. И хотя избыток энергии, получаемый при обработке отдельных видов продукции, невелик, всё же, если учесть общий объём мировой продукции, производимой человечеством, этот новый источник энергии может оказаться в десятки раз мощнее, чем энергия расщепления атома.</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При этом следует подчеркнуть, что новая энергия, получаемая при использовании 4-го основного компонента технологии, значительно уменьшает вредность отходов и загрязнение окружающей среды, чего нельзя сказать о ядерной энергии, ставящей перед человечеством серьёзные проблемы в связи с вредностью отходов.</w:t>
      </w:r>
    </w:p>
    <w:p w:rsidR="00BA79A5" w:rsidRDefault="00BA79A5" w:rsidP="00DB3ED3">
      <w:pPr>
        <w:spacing w:after="0" w:line="240" w:lineRule="auto"/>
        <w:jc w:val="both"/>
        <w:rPr>
          <w:rFonts w:ascii="Arial" w:eastAsia="Times New Roman" w:hAnsi="Arial" w:cs="Arial"/>
          <w:color w:val="000000" w:themeColor="text1"/>
          <w:sz w:val="24"/>
          <w:szCs w:val="24"/>
          <w:lang w:eastAsia="ru-RU"/>
        </w:rPr>
      </w:pP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Часто нас спрашивают, что </w:t>
      </w:r>
      <w:proofErr w:type="gramStart"/>
      <w:r w:rsidRPr="00DB3ED3">
        <w:rPr>
          <w:rFonts w:ascii="Arial" w:eastAsia="Times New Roman" w:hAnsi="Arial" w:cs="Arial"/>
          <w:color w:val="000000" w:themeColor="text1"/>
          <w:sz w:val="24"/>
          <w:szCs w:val="24"/>
          <w:lang w:eastAsia="ru-RU"/>
        </w:rPr>
        <w:t>существенно нового</w:t>
      </w:r>
      <w:proofErr w:type="gramEnd"/>
      <w:r w:rsidRPr="00DB3ED3">
        <w:rPr>
          <w:rFonts w:ascii="Arial" w:eastAsia="Times New Roman" w:hAnsi="Arial" w:cs="Arial"/>
          <w:color w:val="000000" w:themeColor="text1"/>
          <w:sz w:val="24"/>
          <w:szCs w:val="24"/>
          <w:lang w:eastAsia="ru-RU"/>
        </w:rPr>
        <w:t xml:space="preserve"> в течение последних 30 лет нам удалось внести в развитие дезинтегратора</w:t>
      </w:r>
      <w:r w:rsidR="00BA79A5">
        <w:rPr>
          <w:rFonts w:ascii="Arial" w:eastAsia="Times New Roman" w:hAnsi="Arial" w:cs="Arial"/>
          <w:color w:val="000000" w:themeColor="text1"/>
          <w:sz w:val="24"/>
          <w:szCs w:val="24"/>
          <w:lang w:eastAsia="ru-RU"/>
        </w:rPr>
        <w:t>,</w:t>
      </w:r>
      <w:r w:rsidRPr="00DB3ED3">
        <w:rPr>
          <w:rFonts w:ascii="Arial" w:eastAsia="Times New Roman" w:hAnsi="Arial" w:cs="Arial"/>
          <w:color w:val="000000" w:themeColor="text1"/>
          <w:sz w:val="24"/>
          <w:szCs w:val="24"/>
          <w:lang w:eastAsia="ru-RU"/>
        </w:rPr>
        <w:t xml:space="preserve"> как измельчающего агрегата. На это мы отвечаем: «Дезинтеграторы, изобретённые </w:t>
      </w:r>
      <w:proofErr w:type="spellStart"/>
      <w:r w:rsidRPr="00DB3ED3">
        <w:rPr>
          <w:rFonts w:ascii="Arial" w:eastAsia="Times New Roman" w:hAnsi="Arial" w:cs="Arial"/>
          <w:color w:val="000000" w:themeColor="text1"/>
          <w:sz w:val="24"/>
          <w:szCs w:val="24"/>
          <w:lang w:eastAsia="ru-RU"/>
        </w:rPr>
        <w:t>Карром</w:t>
      </w:r>
      <w:proofErr w:type="spellEnd"/>
      <w:r w:rsidRPr="00DB3ED3">
        <w:rPr>
          <w:rFonts w:ascii="Arial" w:eastAsia="Times New Roman" w:hAnsi="Arial" w:cs="Arial"/>
          <w:color w:val="000000" w:themeColor="text1"/>
          <w:sz w:val="24"/>
          <w:szCs w:val="24"/>
          <w:lang w:eastAsia="ru-RU"/>
        </w:rPr>
        <w:t>, и в течение последующих 120 лет выпускаемые различными фирмами</w:t>
      </w:r>
      <w:r w:rsidR="00BA79A5">
        <w:rPr>
          <w:rFonts w:ascii="Arial" w:eastAsia="Times New Roman" w:hAnsi="Arial" w:cs="Arial"/>
          <w:color w:val="000000" w:themeColor="text1"/>
          <w:sz w:val="24"/>
          <w:szCs w:val="24"/>
          <w:lang w:eastAsia="ru-RU"/>
        </w:rPr>
        <w:t>,</w:t>
      </w:r>
      <w:r w:rsidRPr="00DB3ED3">
        <w:rPr>
          <w:rFonts w:ascii="Arial" w:eastAsia="Times New Roman" w:hAnsi="Arial" w:cs="Arial"/>
          <w:color w:val="000000" w:themeColor="text1"/>
          <w:sz w:val="24"/>
          <w:szCs w:val="24"/>
          <w:lang w:eastAsia="ru-RU"/>
        </w:rPr>
        <w:t xml:space="preserve"> как измельчающие агрегаты, не имеют никаких преимуществ по сравнению с шаровыми и другими мельницами». Действительно, скорости ударов в дезинтеграторах, выпускавшихся до нас, не превышают 30 м/</w:t>
      </w:r>
      <w:proofErr w:type="gramStart"/>
      <w:r w:rsidRPr="00DB3ED3">
        <w:rPr>
          <w:rFonts w:ascii="Arial" w:eastAsia="Times New Roman" w:hAnsi="Arial" w:cs="Arial"/>
          <w:color w:val="000000" w:themeColor="text1"/>
          <w:sz w:val="24"/>
          <w:szCs w:val="24"/>
          <w:lang w:eastAsia="ru-RU"/>
        </w:rPr>
        <w:t>с</w:t>
      </w:r>
      <w:proofErr w:type="gramEnd"/>
      <w:r w:rsidRPr="00DB3ED3">
        <w:rPr>
          <w:rFonts w:ascii="Arial" w:eastAsia="Times New Roman" w:hAnsi="Arial" w:cs="Arial"/>
          <w:color w:val="000000" w:themeColor="text1"/>
          <w:sz w:val="24"/>
          <w:szCs w:val="24"/>
          <w:lang w:eastAsia="ru-RU"/>
        </w:rPr>
        <w:t xml:space="preserve"> и не дают </w:t>
      </w:r>
      <w:proofErr w:type="gramStart"/>
      <w:r w:rsidRPr="00DB3ED3">
        <w:rPr>
          <w:rFonts w:ascii="Arial" w:eastAsia="Times New Roman" w:hAnsi="Arial" w:cs="Arial"/>
          <w:color w:val="000000" w:themeColor="text1"/>
          <w:sz w:val="24"/>
          <w:szCs w:val="24"/>
          <w:lang w:eastAsia="ru-RU"/>
        </w:rPr>
        <w:t>веществам</w:t>
      </w:r>
      <w:proofErr w:type="gramEnd"/>
      <w:r w:rsidRPr="00DB3ED3">
        <w:rPr>
          <w:rFonts w:ascii="Arial" w:eastAsia="Times New Roman" w:hAnsi="Arial" w:cs="Arial"/>
          <w:color w:val="000000" w:themeColor="text1"/>
          <w:sz w:val="24"/>
          <w:szCs w:val="24"/>
          <w:lang w:eastAsia="ru-RU"/>
        </w:rPr>
        <w:t xml:space="preserve"> никаких новых технологических свойств. На 6-м симпозиуме по </w:t>
      </w:r>
      <w:proofErr w:type="spellStart"/>
      <w:r w:rsidRPr="00DB3ED3">
        <w:rPr>
          <w:rFonts w:ascii="Arial" w:eastAsia="Times New Roman" w:hAnsi="Arial" w:cs="Arial"/>
          <w:color w:val="000000" w:themeColor="text1"/>
          <w:sz w:val="24"/>
          <w:szCs w:val="24"/>
          <w:lang w:eastAsia="ru-RU"/>
        </w:rPr>
        <w:t>механохимии</w:t>
      </w:r>
      <w:proofErr w:type="spellEnd"/>
      <w:r w:rsidRPr="00DB3ED3">
        <w:rPr>
          <w:rFonts w:ascii="Arial" w:eastAsia="Times New Roman" w:hAnsi="Arial" w:cs="Arial"/>
          <w:color w:val="000000" w:themeColor="text1"/>
          <w:sz w:val="24"/>
          <w:szCs w:val="24"/>
          <w:lang w:eastAsia="ru-RU"/>
        </w:rPr>
        <w:t xml:space="preserve"> и </w:t>
      </w:r>
      <w:proofErr w:type="spellStart"/>
      <w:r w:rsidRPr="00DB3ED3">
        <w:rPr>
          <w:rFonts w:ascii="Arial" w:eastAsia="Times New Roman" w:hAnsi="Arial" w:cs="Arial"/>
          <w:color w:val="000000" w:themeColor="text1"/>
          <w:sz w:val="24"/>
          <w:szCs w:val="24"/>
          <w:lang w:eastAsia="ru-RU"/>
        </w:rPr>
        <w:t>механоэмиссии</w:t>
      </w:r>
      <w:proofErr w:type="spellEnd"/>
      <w:r w:rsidRPr="00DB3ED3">
        <w:rPr>
          <w:rFonts w:ascii="Arial" w:eastAsia="Times New Roman" w:hAnsi="Arial" w:cs="Arial"/>
          <w:color w:val="000000" w:themeColor="text1"/>
          <w:sz w:val="24"/>
          <w:szCs w:val="24"/>
          <w:lang w:eastAsia="ru-RU"/>
        </w:rPr>
        <w:t xml:space="preserve"> твёрдых тел, проходившем в ГДР, мы привели следующее сравнение: грузы можно транспортировать по дорогам</w:t>
      </w:r>
      <w:r w:rsidR="00BA79A5">
        <w:rPr>
          <w:rFonts w:ascii="Arial" w:eastAsia="Times New Roman" w:hAnsi="Arial" w:cs="Arial"/>
          <w:color w:val="000000" w:themeColor="text1"/>
          <w:sz w:val="24"/>
          <w:szCs w:val="24"/>
          <w:lang w:eastAsia="ru-RU"/>
        </w:rPr>
        <w:t>,</w:t>
      </w:r>
      <w:r w:rsidRPr="00DB3ED3">
        <w:rPr>
          <w:rFonts w:ascii="Arial" w:eastAsia="Times New Roman" w:hAnsi="Arial" w:cs="Arial"/>
          <w:color w:val="000000" w:themeColor="text1"/>
          <w:sz w:val="24"/>
          <w:szCs w:val="24"/>
          <w:lang w:eastAsia="ru-RU"/>
        </w:rPr>
        <w:t xml:space="preserve"> как грузовым транспортом, так и самолётами. При скорости движения 100 км/ч самолёт в силу своей специфической конструкции не сможет конкурировать с автотранспортом. Поднявшись же в воздух, при скорости 300-</w:t>
      </w:r>
      <w:r w:rsidRPr="00DB3ED3">
        <w:rPr>
          <w:rFonts w:ascii="Arial" w:eastAsia="Times New Roman" w:hAnsi="Arial" w:cs="Arial"/>
          <w:color w:val="000000" w:themeColor="text1"/>
          <w:sz w:val="24"/>
          <w:szCs w:val="24"/>
          <w:lang w:eastAsia="ru-RU"/>
        </w:rPr>
        <w:lastRenderedPageBreak/>
        <w:t xml:space="preserve">1000 км/ч, самолёт превращается в качественно новое транспортное средство. Своей основной заслугой мы считаем то, что нам удалось в десятки раз повысить скорости удара по сравнению с теми, что использовались в дезинтеграторе </w:t>
      </w:r>
      <w:proofErr w:type="spellStart"/>
      <w:r w:rsidRPr="00DB3ED3">
        <w:rPr>
          <w:rFonts w:ascii="Arial" w:eastAsia="Times New Roman" w:hAnsi="Arial" w:cs="Arial"/>
          <w:color w:val="000000" w:themeColor="text1"/>
          <w:sz w:val="24"/>
          <w:szCs w:val="24"/>
          <w:lang w:eastAsia="ru-RU"/>
        </w:rPr>
        <w:t>Карра</w:t>
      </w:r>
      <w:proofErr w:type="spellEnd"/>
      <w:r w:rsidRPr="00DB3ED3">
        <w:rPr>
          <w:rFonts w:ascii="Arial" w:eastAsia="Times New Roman" w:hAnsi="Arial" w:cs="Arial"/>
          <w:color w:val="000000" w:themeColor="text1"/>
          <w:sz w:val="24"/>
          <w:szCs w:val="24"/>
          <w:lang w:eastAsia="ru-RU"/>
        </w:rPr>
        <w:t xml:space="preserve"> и обнаружить новый феномен — активацию веществ большой механической энергией, - представляющей собой 4-й основной компонент технологии.</w:t>
      </w:r>
    </w:p>
    <w:p w:rsidR="00BA79A5" w:rsidRDefault="00BA79A5" w:rsidP="00DB3ED3">
      <w:pPr>
        <w:spacing w:after="0" w:line="240" w:lineRule="auto"/>
        <w:jc w:val="both"/>
        <w:rPr>
          <w:rFonts w:ascii="Arial" w:eastAsia="Times New Roman" w:hAnsi="Arial" w:cs="Arial"/>
          <w:color w:val="000000" w:themeColor="text1"/>
          <w:sz w:val="24"/>
          <w:szCs w:val="24"/>
          <w:lang w:eastAsia="ru-RU"/>
        </w:rPr>
      </w:pPr>
    </w:p>
    <w:p w:rsidR="00BA79A5"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Следует, однако, подчеркнуть, что УДА-технология находится сейчас в эмбриональной стадии развития. Во многих отраслях промышленности, как уже отмечалось выше, предстоит выполнить большой объём работ с тем, чтобы подготовить эту технологию к широкому индустриальному внедрению. Совершенно очевидно, что для многих технологических отраслей придётся составить соответствующие программы экспериментального проектирования и изготовления специального оборудования, подобные той, что была составлена 18 лет назад, когда уже было совершенно ясно, что состояние мировой технологии и науки позволяет осуществить полёт человека на Луну. Однако для реализации этой идеи пришлось создать программу «</w:t>
      </w:r>
      <w:proofErr w:type="spellStart"/>
      <w:r w:rsidRPr="00DB3ED3">
        <w:rPr>
          <w:rFonts w:ascii="Arial" w:eastAsia="Times New Roman" w:hAnsi="Arial" w:cs="Arial"/>
          <w:color w:val="000000" w:themeColor="text1"/>
          <w:sz w:val="24"/>
          <w:szCs w:val="24"/>
          <w:lang w:eastAsia="ru-RU"/>
        </w:rPr>
        <w:t>Апполон</w:t>
      </w:r>
      <w:proofErr w:type="spellEnd"/>
      <w:r w:rsidRPr="00DB3ED3">
        <w:rPr>
          <w:rFonts w:ascii="Arial" w:eastAsia="Times New Roman" w:hAnsi="Arial" w:cs="Arial"/>
          <w:color w:val="000000" w:themeColor="text1"/>
          <w:sz w:val="24"/>
          <w:szCs w:val="24"/>
          <w:lang w:eastAsia="ru-RU"/>
        </w:rPr>
        <w:t xml:space="preserve">» </w:t>
      </w:r>
      <w:proofErr w:type="gramStart"/>
      <w:r w:rsidRPr="00DB3ED3">
        <w:rPr>
          <w:rFonts w:ascii="Arial" w:eastAsia="Times New Roman" w:hAnsi="Arial" w:cs="Arial"/>
          <w:color w:val="000000" w:themeColor="text1"/>
          <w:sz w:val="24"/>
          <w:szCs w:val="24"/>
          <w:lang w:eastAsia="ru-RU"/>
        </w:rPr>
        <w:t>стоимостью</w:t>
      </w:r>
      <w:proofErr w:type="gramEnd"/>
      <w:r w:rsidRPr="00DB3ED3">
        <w:rPr>
          <w:rFonts w:ascii="Arial" w:eastAsia="Times New Roman" w:hAnsi="Arial" w:cs="Arial"/>
          <w:color w:val="000000" w:themeColor="text1"/>
          <w:sz w:val="24"/>
          <w:szCs w:val="24"/>
          <w:lang w:eastAsia="ru-RU"/>
        </w:rPr>
        <w:t xml:space="preserve"> 38 миллиардов долларов в осуществление которой участвовали не менее 100 тысяч работников умственного труда и на </w:t>
      </w:r>
      <w:proofErr w:type="gramStart"/>
      <w:r w:rsidRPr="00DB3ED3">
        <w:rPr>
          <w:rFonts w:ascii="Arial" w:eastAsia="Times New Roman" w:hAnsi="Arial" w:cs="Arial"/>
          <w:color w:val="000000" w:themeColor="text1"/>
          <w:sz w:val="24"/>
          <w:szCs w:val="24"/>
          <w:lang w:eastAsia="ru-RU"/>
        </w:rPr>
        <w:t>которую</w:t>
      </w:r>
      <w:proofErr w:type="gramEnd"/>
      <w:r w:rsidRPr="00DB3ED3">
        <w:rPr>
          <w:rFonts w:ascii="Arial" w:eastAsia="Times New Roman" w:hAnsi="Arial" w:cs="Arial"/>
          <w:color w:val="000000" w:themeColor="text1"/>
          <w:sz w:val="24"/>
          <w:szCs w:val="24"/>
          <w:lang w:eastAsia="ru-RU"/>
        </w:rPr>
        <w:t xml:space="preserve"> было затрачено 8 лет. </w:t>
      </w:r>
    </w:p>
    <w:p w:rsidR="00BA79A5" w:rsidRDefault="00DB3ED3" w:rsidP="00DB3ED3">
      <w:pPr>
        <w:spacing w:after="0" w:line="240" w:lineRule="auto"/>
        <w:jc w:val="both"/>
        <w:rPr>
          <w:rFonts w:ascii="Arial" w:eastAsia="Times New Roman" w:hAnsi="Arial" w:cs="Arial"/>
          <w:color w:val="000000" w:themeColor="text1"/>
          <w:sz w:val="24"/>
          <w:szCs w:val="24"/>
          <w:lang w:eastAsia="ru-RU"/>
        </w:rPr>
      </w:pPr>
      <w:proofErr w:type="gramStart"/>
      <w:r w:rsidRPr="00DB3ED3">
        <w:rPr>
          <w:rFonts w:ascii="Arial" w:eastAsia="Times New Roman" w:hAnsi="Arial" w:cs="Arial"/>
          <w:color w:val="000000" w:themeColor="text1"/>
          <w:sz w:val="24"/>
          <w:szCs w:val="24"/>
          <w:lang w:eastAsia="ru-RU"/>
        </w:rPr>
        <w:t>В чёрной и порошковой металлургии, в производстве удобрений и во многих областях, где УДА-технология ещё не нашла широкого промышленного применения, необходимо составить аналогичные программы, хотя уже сейчас ясно, что УДА-технология в своём развитии ушла так далеко, что для реализации рационально составленных программ необходимо 1-2 года работы нескольких сотен учёных, инженеров, конструкторов, общая же стоимость программ, возможно, не превысит 10 миллионов</w:t>
      </w:r>
      <w:proofErr w:type="gramEnd"/>
      <w:r w:rsidRPr="00DB3ED3">
        <w:rPr>
          <w:rFonts w:ascii="Arial" w:eastAsia="Times New Roman" w:hAnsi="Arial" w:cs="Arial"/>
          <w:color w:val="000000" w:themeColor="text1"/>
          <w:sz w:val="24"/>
          <w:szCs w:val="24"/>
          <w:lang w:eastAsia="ru-RU"/>
        </w:rPr>
        <w:t xml:space="preserve"> рублей. </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 xml:space="preserve">В результате реализации этих программ у человечества появится возможность совершенно по-новому удовлетворять свои потребности в самой разнообразной продукции, и нет никаких сомнений, что наша планета сможет обеспечить достойное существование для значительно большего количества людей, чем предсказывают в своих расчётах (базирующихся на современном состоянии технологии) некоторые футурологи. </w:t>
      </w:r>
      <w:proofErr w:type="gramStart"/>
      <w:r w:rsidRPr="00DB3ED3">
        <w:rPr>
          <w:rFonts w:ascii="Arial" w:eastAsia="Times New Roman" w:hAnsi="Arial" w:cs="Arial"/>
          <w:color w:val="000000" w:themeColor="text1"/>
          <w:sz w:val="24"/>
          <w:szCs w:val="24"/>
          <w:lang w:eastAsia="ru-RU"/>
        </w:rPr>
        <w:t>Несомненно</w:t>
      </w:r>
      <w:proofErr w:type="gramEnd"/>
      <w:r w:rsidRPr="00DB3ED3">
        <w:rPr>
          <w:rFonts w:ascii="Arial" w:eastAsia="Times New Roman" w:hAnsi="Arial" w:cs="Arial"/>
          <w:color w:val="000000" w:themeColor="text1"/>
          <w:sz w:val="24"/>
          <w:szCs w:val="24"/>
          <w:lang w:eastAsia="ru-RU"/>
        </w:rPr>
        <w:t xml:space="preserve"> и то, что уже достигнутый уровень знаний о возможностях УДА-технологии в нескольких десятках отраслей позволяет сделать прогноз о возможности производить почти все продукты не менее чем на 30% дешевле, чем сейчас и не менее чем с 30-процентной экономией энергии.</w:t>
      </w:r>
    </w:p>
    <w:p w:rsidR="00DB3ED3" w:rsidRPr="00DB3ED3" w:rsidRDefault="00DB3ED3" w:rsidP="00DB3ED3">
      <w:pPr>
        <w:spacing w:after="0" w:line="240" w:lineRule="auto"/>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eastAsia="ru-RU"/>
        </w:rPr>
        <w:t>Самые скромные экономические расчёты показывают, что внедрение механической активации в мировую технологию даже при нынешнем уровне позволит экономить более 500 миллиардов рублей в год, что сравнимо с суммами, которые человечество тратит сегодня на вооружение.</w:t>
      </w:r>
    </w:p>
    <w:p w:rsidR="00BA79A5" w:rsidRDefault="00BA79A5" w:rsidP="00DB3ED3">
      <w:pPr>
        <w:spacing w:after="0" w:line="240" w:lineRule="auto"/>
        <w:jc w:val="both"/>
        <w:outlineLvl w:val="2"/>
        <w:rPr>
          <w:rFonts w:ascii="Arial" w:eastAsia="Times New Roman" w:hAnsi="Arial" w:cs="Arial"/>
          <w:b/>
          <w:bCs/>
          <w:color w:val="000000" w:themeColor="text1"/>
          <w:sz w:val="24"/>
          <w:szCs w:val="24"/>
          <w:lang w:eastAsia="ru-RU"/>
        </w:rPr>
      </w:pPr>
    </w:p>
    <w:p w:rsidR="00DB3ED3" w:rsidRPr="00DB3ED3" w:rsidRDefault="004B60BB" w:rsidP="00DB3ED3">
      <w:pPr>
        <w:spacing w:after="0" w:line="240" w:lineRule="auto"/>
        <w:jc w:val="both"/>
        <w:rPr>
          <w:rFonts w:ascii="Arial" w:eastAsia="Times New Roman" w:hAnsi="Arial" w:cs="Arial"/>
          <w:color w:val="000000" w:themeColor="text1"/>
          <w:sz w:val="24"/>
          <w:szCs w:val="24"/>
          <w:lang w:eastAsia="ru-RU"/>
        </w:rPr>
      </w:pPr>
      <w:bookmarkStart w:id="9" w:name="OLE_LINK13"/>
      <w:bookmarkStart w:id="10" w:name="OLE_LINK14"/>
      <w:r>
        <w:rPr>
          <w:rFonts w:ascii="Arial" w:eastAsia="Times New Roman" w:hAnsi="Arial" w:cs="Arial"/>
          <w:b/>
          <w:bCs/>
          <w:color w:val="000000" w:themeColor="text1"/>
          <w:sz w:val="24"/>
          <w:szCs w:val="24"/>
          <w:lang w:eastAsia="ru-RU"/>
        </w:rPr>
        <w:t>9.</w:t>
      </w:r>
      <w:r w:rsidR="00DB3ED3" w:rsidRPr="00DB3ED3">
        <w:rPr>
          <w:rFonts w:ascii="Arial" w:eastAsia="Times New Roman" w:hAnsi="Arial" w:cs="Arial"/>
          <w:b/>
          <w:bCs/>
          <w:color w:val="000000" w:themeColor="text1"/>
          <w:sz w:val="24"/>
          <w:szCs w:val="24"/>
          <w:lang w:eastAsia="ru-RU"/>
        </w:rPr>
        <w:t>Литература</w:t>
      </w:r>
    </w:p>
    <w:bookmarkEnd w:id="9"/>
    <w:bookmarkEnd w:id="10"/>
    <w:p w:rsidR="00DB3ED3" w:rsidRPr="00DB3ED3" w:rsidRDefault="00DB3ED3" w:rsidP="00DB3ED3">
      <w:pPr>
        <w:numPr>
          <w:ilvl w:val="0"/>
          <w:numId w:val="1"/>
        </w:numPr>
        <w:spacing w:after="0" w:line="240" w:lineRule="auto"/>
        <w:ind w:left="0"/>
        <w:jc w:val="both"/>
        <w:rPr>
          <w:rFonts w:ascii="Arial" w:eastAsia="Times New Roman" w:hAnsi="Arial" w:cs="Arial"/>
          <w:color w:val="000000" w:themeColor="text1"/>
          <w:sz w:val="24"/>
          <w:szCs w:val="24"/>
          <w:lang w:eastAsia="ru-RU"/>
        </w:rPr>
      </w:pPr>
      <w:proofErr w:type="spellStart"/>
      <w:r w:rsidRPr="00DB3ED3">
        <w:rPr>
          <w:rFonts w:ascii="Arial" w:eastAsia="Times New Roman" w:hAnsi="Arial" w:cs="Arial"/>
          <w:color w:val="000000" w:themeColor="text1"/>
          <w:sz w:val="24"/>
          <w:szCs w:val="24"/>
          <w:lang w:eastAsia="ru-RU"/>
        </w:rPr>
        <w:t>Хинт</w:t>
      </w:r>
      <w:proofErr w:type="spellEnd"/>
      <w:r w:rsidRPr="00DB3ED3">
        <w:rPr>
          <w:rFonts w:ascii="Arial" w:eastAsia="Times New Roman" w:hAnsi="Arial" w:cs="Arial"/>
          <w:color w:val="000000" w:themeColor="text1"/>
          <w:sz w:val="24"/>
          <w:szCs w:val="24"/>
          <w:lang w:eastAsia="ru-RU"/>
        </w:rPr>
        <w:t xml:space="preserve"> И.А. О четвёртом компоненте технологии. Научно-информационный сборник СКТБ «Дезинтегратор». Таллин, «</w:t>
      </w:r>
      <w:proofErr w:type="spellStart"/>
      <w:r w:rsidRPr="00DB3ED3">
        <w:rPr>
          <w:rFonts w:ascii="Arial" w:eastAsia="Times New Roman" w:hAnsi="Arial" w:cs="Arial"/>
          <w:color w:val="000000" w:themeColor="text1"/>
          <w:sz w:val="24"/>
          <w:szCs w:val="24"/>
          <w:lang w:eastAsia="ru-RU"/>
        </w:rPr>
        <w:t>Валгус</w:t>
      </w:r>
      <w:proofErr w:type="spellEnd"/>
      <w:r w:rsidRPr="00DB3ED3">
        <w:rPr>
          <w:rFonts w:ascii="Arial" w:eastAsia="Times New Roman" w:hAnsi="Arial" w:cs="Arial"/>
          <w:color w:val="000000" w:themeColor="text1"/>
          <w:sz w:val="24"/>
          <w:szCs w:val="24"/>
          <w:lang w:eastAsia="ru-RU"/>
        </w:rPr>
        <w:t>», 1980, с. 66-72.</w:t>
      </w:r>
    </w:p>
    <w:p w:rsidR="00DB3ED3" w:rsidRPr="00DB3ED3" w:rsidRDefault="00DB3ED3" w:rsidP="00DB3ED3">
      <w:pPr>
        <w:numPr>
          <w:ilvl w:val="0"/>
          <w:numId w:val="1"/>
        </w:numPr>
        <w:spacing w:after="0" w:line="240" w:lineRule="auto"/>
        <w:ind w:left="0"/>
        <w:jc w:val="both"/>
        <w:rPr>
          <w:rFonts w:ascii="Arial" w:eastAsia="Times New Roman" w:hAnsi="Arial" w:cs="Arial"/>
          <w:color w:val="000000" w:themeColor="text1"/>
          <w:sz w:val="24"/>
          <w:szCs w:val="24"/>
          <w:lang w:eastAsia="ru-RU"/>
        </w:rPr>
      </w:pPr>
      <w:proofErr w:type="spellStart"/>
      <w:r w:rsidRPr="00DB3ED3">
        <w:rPr>
          <w:rFonts w:ascii="Arial" w:eastAsia="Times New Roman" w:hAnsi="Arial" w:cs="Arial"/>
          <w:color w:val="000000" w:themeColor="text1"/>
          <w:sz w:val="24"/>
          <w:szCs w:val="24"/>
          <w:lang w:eastAsia="ru-RU"/>
        </w:rPr>
        <w:t>Хинт</w:t>
      </w:r>
      <w:proofErr w:type="spellEnd"/>
      <w:r w:rsidRPr="00DB3ED3">
        <w:rPr>
          <w:rFonts w:ascii="Arial" w:eastAsia="Times New Roman" w:hAnsi="Arial" w:cs="Arial"/>
          <w:color w:val="000000" w:themeColor="text1"/>
          <w:sz w:val="24"/>
          <w:szCs w:val="24"/>
          <w:lang w:eastAsia="ru-RU"/>
        </w:rPr>
        <w:t xml:space="preserve"> И.А. Основы производства </w:t>
      </w:r>
      <w:proofErr w:type="spellStart"/>
      <w:r w:rsidRPr="00DB3ED3">
        <w:rPr>
          <w:rFonts w:ascii="Arial" w:eastAsia="Times New Roman" w:hAnsi="Arial" w:cs="Arial"/>
          <w:color w:val="000000" w:themeColor="text1"/>
          <w:sz w:val="24"/>
          <w:szCs w:val="24"/>
          <w:lang w:eastAsia="ru-RU"/>
        </w:rPr>
        <w:t>силикальцитных</w:t>
      </w:r>
      <w:proofErr w:type="spellEnd"/>
      <w:r w:rsidRPr="00DB3ED3">
        <w:rPr>
          <w:rFonts w:ascii="Arial" w:eastAsia="Times New Roman" w:hAnsi="Arial" w:cs="Arial"/>
          <w:color w:val="000000" w:themeColor="text1"/>
          <w:sz w:val="24"/>
          <w:szCs w:val="24"/>
          <w:lang w:eastAsia="ru-RU"/>
        </w:rPr>
        <w:t xml:space="preserve"> изделий. Л., Госстрой, 1962.</w:t>
      </w:r>
    </w:p>
    <w:p w:rsidR="00DB3ED3" w:rsidRPr="00DB3ED3" w:rsidRDefault="00DB3ED3" w:rsidP="00DB3ED3">
      <w:pPr>
        <w:numPr>
          <w:ilvl w:val="0"/>
          <w:numId w:val="1"/>
        </w:numPr>
        <w:spacing w:after="0" w:line="240" w:lineRule="auto"/>
        <w:ind w:left="0"/>
        <w:jc w:val="both"/>
        <w:rPr>
          <w:rFonts w:ascii="Arial" w:eastAsia="Times New Roman" w:hAnsi="Arial" w:cs="Arial"/>
          <w:color w:val="000000" w:themeColor="text1"/>
          <w:sz w:val="24"/>
          <w:szCs w:val="24"/>
          <w:lang w:eastAsia="ru-RU"/>
        </w:rPr>
      </w:pPr>
      <w:proofErr w:type="spellStart"/>
      <w:r w:rsidRPr="00DB3ED3">
        <w:rPr>
          <w:rFonts w:ascii="Arial" w:eastAsia="Times New Roman" w:hAnsi="Arial" w:cs="Arial"/>
          <w:color w:val="000000" w:themeColor="text1"/>
          <w:sz w:val="24"/>
          <w:szCs w:val="24"/>
          <w:lang w:eastAsia="ru-RU"/>
        </w:rPr>
        <w:t>Хинт</w:t>
      </w:r>
      <w:proofErr w:type="spellEnd"/>
      <w:r w:rsidRPr="00DB3ED3">
        <w:rPr>
          <w:rFonts w:ascii="Arial" w:eastAsia="Times New Roman" w:hAnsi="Arial" w:cs="Arial"/>
          <w:color w:val="000000" w:themeColor="text1"/>
          <w:sz w:val="24"/>
          <w:szCs w:val="24"/>
          <w:lang w:eastAsia="ru-RU"/>
        </w:rPr>
        <w:t xml:space="preserve"> И.А. Об основных проблемах механической активации. Материалы 5-го симпозиума по </w:t>
      </w:r>
      <w:proofErr w:type="spellStart"/>
      <w:r w:rsidRPr="00DB3ED3">
        <w:rPr>
          <w:rFonts w:ascii="Arial" w:eastAsia="Times New Roman" w:hAnsi="Arial" w:cs="Arial"/>
          <w:color w:val="000000" w:themeColor="text1"/>
          <w:sz w:val="24"/>
          <w:szCs w:val="24"/>
          <w:lang w:eastAsia="ru-RU"/>
        </w:rPr>
        <w:t>механоэмиссии</w:t>
      </w:r>
      <w:proofErr w:type="spellEnd"/>
      <w:r w:rsidRPr="00DB3ED3">
        <w:rPr>
          <w:rFonts w:ascii="Arial" w:eastAsia="Times New Roman" w:hAnsi="Arial" w:cs="Arial"/>
          <w:color w:val="000000" w:themeColor="text1"/>
          <w:sz w:val="24"/>
          <w:szCs w:val="24"/>
          <w:lang w:eastAsia="ru-RU"/>
        </w:rPr>
        <w:t xml:space="preserve"> и </w:t>
      </w:r>
      <w:proofErr w:type="spellStart"/>
      <w:r w:rsidRPr="00DB3ED3">
        <w:rPr>
          <w:rFonts w:ascii="Arial" w:eastAsia="Times New Roman" w:hAnsi="Arial" w:cs="Arial"/>
          <w:color w:val="000000" w:themeColor="text1"/>
          <w:sz w:val="24"/>
          <w:szCs w:val="24"/>
          <w:lang w:eastAsia="ru-RU"/>
        </w:rPr>
        <w:t>механохимии</w:t>
      </w:r>
      <w:proofErr w:type="spellEnd"/>
      <w:r w:rsidRPr="00DB3ED3">
        <w:rPr>
          <w:rFonts w:ascii="Arial" w:eastAsia="Times New Roman" w:hAnsi="Arial" w:cs="Arial"/>
          <w:color w:val="000000" w:themeColor="text1"/>
          <w:sz w:val="24"/>
          <w:szCs w:val="24"/>
          <w:lang w:eastAsia="ru-RU"/>
        </w:rPr>
        <w:t xml:space="preserve"> твёрдых тел. Таллин, 1975, т.1, с. 12-23.</w:t>
      </w:r>
    </w:p>
    <w:p w:rsidR="00DB3ED3" w:rsidRPr="00DB3ED3" w:rsidRDefault="00DB3ED3" w:rsidP="00DB3ED3">
      <w:pPr>
        <w:numPr>
          <w:ilvl w:val="0"/>
          <w:numId w:val="1"/>
        </w:numPr>
        <w:spacing w:after="0" w:line="240" w:lineRule="auto"/>
        <w:ind w:left="0"/>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val="en-US" w:eastAsia="ru-RU"/>
        </w:rPr>
        <w:t xml:space="preserve">Hint J. </w:t>
      </w:r>
      <w:proofErr w:type="spellStart"/>
      <w:r w:rsidRPr="00DB3ED3">
        <w:rPr>
          <w:rFonts w:ascii="Arial" w:eastAsia="Times New Roman" w:hAnsi="Arial" w:cs="Arial"/>
          <w:color w:val="000000" w:themeColor="text1"/>
          <w:sz w:val="24"/>
          <w:szCs w:val="24"/>
          <w:lang w:val="en-US" w:eastAsia="ru-RU"/>
        </w:rPr>
        <w:t>Kas</w:t>
      </w:r>
      <w:proofErr w:type="spellEnd"/>
      <w:r w:rsidRPr="00DB3ED3">
        <w:rPr>
          <w:rFonts w:ascii="Arial" w:eastAsia="Times New Roman" w:hAnsi="Arial" w:cs="Arial"/>
          <w:color w:val="000000" w:themeColor="text1"/>
          <w:sz w:val="24"/>
          <w:szCs w:val="24"/>
          <w:lang w:val="en-US" w:eastAsia="ru-RU"/>
        </w:rPr>
        <w:t xml:space="preserve"> </w:t>
      </w:r>
      <w:proofErr w:type="spellStart"/>
      <w:r w:rsidRPr="00DB3ED3">
        <w:rPr>
          <w:rFonts w:ascii="Arial" w:eastAsia="Times New Roman" w:hAnsi="Arial" w:cs="Arial"/>
          <w:color w:val="000000" w:themeColor="text1"/>
          <w:sz w:val="24"/>
          <w:szCs w:val="24"/>
          <w:lang w:val="en-US" w:eastAsia="ru-RU"/>
        </w:rPr>
        <w:t>mikromaailmas</w:t>
      </w:r>
      <w:proofErr w:type="spellEnd"/>
      <w:r w:rsidRPr="00DB3ED3">
        <w:rPr>
          <w:rFonts w:ascii="Arial" w:eastAsia="Times New Roman" w:hAnsi="Arial" w:cs="Arial"/>
          <w:color w:val="000000" w:themeColor="text1"/>
          <w:sz w:val="24"/>
          <w:szCs w:val="24"/>
          <w:lang w:val="en-US" w:eastAsia="ru-RU"/>
        </w:rPr>
        <w:t xml:space="preserve"> on </w:t>
      </w:r>
      <w:proofErr w:type="spellStart"/>
      <w:r w:rsidRPr="00DB3ED3">
        <w:rPr>
          <w:rFonts w:ascii="Arial" w:eastAsia="Times New Roman" w:hAnsi="Arial" w:cs="Arial"/>
          <w:color w:val="000000" w:themeColor="text1"/>
          <w:sz w:val="24"/>
          <w:szCs w:val="24"/>
          <w:lang w:val="en-US" w:eastAsia="ru-RU"/>
        </w:rPr>
        <w:t>voimalik</w:t>
      </w:r>
      <w:proofErr w:type="spellEnd"/>
      <w:r w:rsidRPr="00DB3ED3">
        <w:rPr>
          <w:rFonts w:ascii="Arial" w:eastAsia="Times New Roman" w:hAnsi="Arial" w:cs="Arial"/>
          <w:color w:val="000000" w:themeColor="text1"/>
          <w:sz w:val="24"/>
          <w:szCs w:val="24"/>
          <w:lang w:val="en-US" w:eastAsia="ru-RU"/>
        </w:rPr>
        <w:t xml:space="preserve"> </w:t>
      </w:r>
      <w:proofErr w:type="spellStart"/>
      <w:r w:rsidRPr="00DB3ED3">
        <w:rPr>
          <w:rFonts w:ascii="Arial" w:eastAsia="Times New Roman" w:hAnsi="Arial" w:cs="Arial"/>
          <w:color w:val="000000" w:themeColor="text1"/>
          <w:sz w:val="24"/>
          <w:szCs w:val="24"/>
          <w:lang w:val="en-US" w:eastAsia="ru-RU"/>
        </w:rPr>
        <w:t>kogu</w:t>
      </w:r>
      <w:proofErr w:type="spellEnd"/>
      <w:r w:rsidRPr="00DB3ED3">
        <w:rPr>
          <w:rFonts w:ascii="Arial" w:eastAsia="Times New Roman" w:hAnsi="Arial" w:cs="Arial"/>
          <w:color w:val="000000" w:themeColor="text1"/>
          <w:sz w:val="24"/>
          <w:szCs w:val="24"/>
          <w:lang w:val="en-US" w:eastAsia="ru-RU"/>
        </w:rPr>
        <w:t xml:space="preserve"> too </w:t>
      </w:r>
      <w:proofErr w:type="spellStart"/>
      <w:r w:rsidRPr="00DB3ED3">
        <w:rPr>
          <w:rFonts w:ascii="Arial" w:eastAsia="Times New Roman" w:hAnsi="Arial" w:cs="Arial"/>
          <w:color w:val="000000" w:themeColor="text1"/>
          <w:sz w:val="24"/>
          <w:szCs w:val="24"/>
          <w:lang w:val="en-US" w:eastAsia="ru-RU"/>
        </w:rPr>
        <w:t>muutmine</w:t>
      </w:r>
      <w:proofErr w:type="spellEnd"/>
      <w:r w:rsidRPr="00DB3ED3">
        <w:rPr>
          <w:rFonts w:ascii="Arial" w:eastAsia="Times New Roman" w:hAnsi="Arial" w:cs="Arial"/>
          <w:color w:val="000000" w:themeColor="text1"/>
          <w:sz w:val="24"/>
          <w:szCs w:val="24"/>
          <w:lang w:val="en-US" w:eastAsia="ru-RU"/>
        </w:rPr>
        <w:t xml:space="preserve"> </w:t>
      </w:r>
      <w:proofErr w:type="spellStart"/>
      <w:r w:rsidRPr="00DB3ED3">
        <w:rPr>
          <w:rFonts w:ascii="Arial" w:eastAsia="Times New Roman" w:hAnsi="Arial" w:cs="Arial"/>
          <w:color w:val="000000" w:themeColor="text1"/>
          <w:sz w:val="24"/>
          <w:szCs w:val="24"/>
          <w:lang w:val="en-US" w:eastAsia="ru-RU"/>
        </w:rPr>
        <w:t>soojuseks</w:t>
      </w:r>
      <w:proofErr w:type="spellEnd"/>
      <w:r w:rsidRPr="00DB3ED3">
        <w:rPr>
          <w:rFonts w:ascii="Arial" w:eastAsia="Times New Roman" w:hAnsi="Arial" w:cs="Arial"/>
          <w:color w:val="000000" w:themeColor="text1"/>
          <w:sz w:val="24"/>
          <w:szCs w:val="24"/>
          <w:lang w:val="en-US" w:eastAsia="ru-RU"/>
        </w:rPr>
        <w:t xml:space="preserve">? </w:t>
      </w:r>
      <w:proofErr w:type="spellStart"/>
      <w:r w:rsidRPr="00DB3ED3">
        <w:rPr>
          <w:rFonts w:ascii="Arial" w:eastAsia="Times New Roman" w:hAnsi="Arial" w:cs="Arial"/>
          <w:color w:val="000000" w:themeColor="text1"/>
          <w:sz w:val="24"/>
          <w:szCs w:val="24"/>
          <w:lang w:eastAsia="ru-RU"/>
        </w:rPr>
        <w:t>Nr</w:t>
      </w:r>
      <w:proofErr w:type="spellEnd"/>
      <w:r w:rsidRPr="00DB3ED3">
        <w:rPr>
          <w:rFonts w:ascii="Arial" w:eastAsia="Times New Roman" w:hAnsi="Arial" w:cs="Arial"/>
          <w:color w:val="000000" w:themeColor="text1"/>
          <w:sz w:val="24"/>
          <w:szCs w:val="24"/>
          <w:lang w:eastAsia="ru-RU"/>
        </w:rPr>
        <w:t xml:space="preserve">. 10, 1967, </w:t>
      </w:r>
      <w:proofErr w:type="spellStart"/>
      <w:r w:rsidRPr="00DB3ED3">
        <w:rPr>
          <w:rFonts w:ascii="Arial" w:eastAsia="Times New Roman" w:hAnsi="Arial" w:cs="Arial"/>
          <w:color w:val="000000" w:themeColor="text1"/>
          <w:sz w:val="24"/>
          <w:szCs w:val="24"/>
          <w:lang w:eastAsia="ru-RU"/>
        </w:rPr>
        <w:t>Lk</w:t>
      </w:r>
      <w:proofErr w:type="spellEnd"/>
      <w:r w:rsidRPr="00DB3ED3">
        <w:rPr>
          <w:rFonts w:ascii="Arial" w:eastAsia="Times New Roman" w:hAnsi="Arial" w:cs="Arial"/>
          <w:color w:val="000000" w:themeColor="text1"/>
          <w:sz w:val="24"/>
          <w:szCs w:val="24"/>
          <w:lang w:eastAsia="ru-RU"/>
        </w:rPr>
        <w:t>. 48.</w:t>
      </w:r>
    </w:p>
    <w:p w:rsidR="00DB3ED3" w:rsidRPr="00DB3ED3" w:rsidRDefault="00DB3ED3" w:rsidP="00DB3ED3">
      <w:pPr>
        <w:numPr>
          <w:ilvl w:val="0"/>
          <w:numId w:val="1"/>
        </w:numPr>
        <w:spacing w:after="0" w:line="240" w:lineRule="auto"/>
        <w:ind w:left="0"/>
        <w:jc w:val="both"/>
        <w:rPr>
          <w:rFonts w:ascii="Arial" w:eastAsia="Times New Roman" w:hAnsi="Arial" w:cs="Arial"/>
          <w:color w:val="000000" w:themeColor="text1"/>
          <w:sz w:val="24"/>
          <w:szCs w:val="24"/>
          <w:lang w:eastAsia="ru-RU"/>
        </w:rPr>
      </w:pPr>
      <w:r w:rsidRPr="00DB3ED3">
        <w:rPr>
          <w:rFonts w:ascii="Arial" w:eastAsia="Times New Roman" w:hAnsi="Arial" w:cs="Arial"/>
          <w:color w:val="000000" w:themeColor="text1"/>
          <w:sz w:val="24"/>
          <w:szCs w:val="24"/>
          <w:lang w:val="en-US" w:eastAsia="ru-RU"/>
        </w:rPr>
        <w:lastRenderedPageBreak/>
        <w:t xml:space="preserve">Hint J. Uber den </w:t>
      </w:r>
      <w:proofErr w:type="spellStart"/>
      <w:r w:rsidRPr="00DB3ED3">
        <w:rPr>
          <w:rFonts w:ascii="Arial" w:eastAsia="Times New Roman" w:hAnsi="Arial" w:cs="Arial"/>
          <w:color w:val="000000" w:themeColor="text1"/>
          <w:sz w:val="24"/>
          <w:szCs w:val="24"/>
          <w:lang w:val="en-US" w:eastAsia="ru-RU"/>
        </w:rPr>
        <w:t>Wirkungsgrad</w:t>
      </w:r>
      <w:proofErr w:type="spellEnd"/>
      <w:r w:rsidRPr="00DB3ED3">
        <w:rPr>
          <w:rFonts w:ascii="Arial" w:eastAsia="Times New Roman" w:hAnsi="Arial" w:cs="Arial"/>
          <w:color w:val="000000" w:themeColor="text1"/>
          <w:sz w:val="24"/>
          <w:szCs w:val="24"/>
          <w:lang w:val="en-US" w:eastAsia="ru-RU"/>
        </w:rPr>
        <w:t xml:space="preserve"> der </w:t>
      </w:r>
      <w:proofErr w:type="spellStart"/>
      <w:r w:rsidRPr="00DB3ED3">
        <w:rPr>
          <w:rFonts w:ascii="Arial" w:eastAsia="Times New Roman" w:hAnsi="Arial" w:cs="Arial"/>
          <w:color w:val="000000" w:themeColor="text1"/>
          <w:sz w:val="24"/>
          <w:szCs w:val="24"/>
          <w:lang w:val="en-US" w:eastAsia="ru-RU"/>
        </w:rPr>
        <w:t>mechanischen</w:t>
      </w:r>
      <w:proofErr w:type="spellEnd"/>
      <w:r w:rsidRPr="00DB3ED3">
        <w:rPr>
          <w:rFonts w:ascii="Arial" w:eastAsia="Times New Roman" w:hAnsi="Arial" w:cs="Arial"/>
          <w:color w:val="000000" w:themeColor="text1"/>
          <w:sz w:val="24"/>
          <w:szCs w:val="24"/>
          <w:lang w:val="en-US" w:eastAsia="ru-RU"/>
        </w:rPr>
        <w:t xml:space="preserve"> </w:t>
      </w:r>
      <w:proofErr w:type="spellStart"/>
      <w:r w:rsidRPr="00DB3ED3">
        <w:rPr>
          <w:rFonts w:ascii="Arial" w:eastAsia="Times New Roman" w:hAnsi="Arial" w:cs="Arial"/>
          <w:color w:val="000000" w:themeColor="text1"/>
          <w:sz w:val="24"/>
          <w:szCs w:val="24"/>
          <w:lang w:val="en-US" w:eastAsia="ru-RU"/>
        </w:rPr>
        <w:t>Aktivierung</w:t>
      </w:r>
      <w:proofErr w:type="spellEnd"/>
      <w:r w:rsidRPr="00DB3ED3">
        <w:rPr>
          <w:rFonts w:ascii="Arial" w:eastAsia="Times New Roman" w:hAnsi="Arial" w:cs="Arial"/>
          <w:color w:val="000000" w:themeColor="text1"/>
          <w:sz w:val="24"/>
          <w:szCs w:val="24"/>
          <w:lang w:val="en-US" w:eastAsia="ru-RU"/>
        </w:rPr>
        <w:t xml:space="preserve">. </w:t>
      </w:r>
      <w:proofErr w:type="spellStart"/>
      <w:r w:rsidRPr="00DB3ED3">
        <w:rPr>
          <w:rFonts w:ascii="Arial" w:eastAsia="Times New Roman" w:hAnsi="Arial" w:cs="Arial"/>
          <w:color w:val="000000" w:themeColor="text1"/>
          <w:sz w:val="24"/>
          <w:szCs w:val="24"/>
          <w:lang w:val="en-US" w:eastAsia="ru-RU"/>
        </w:rPr>
        <w:t>Einige</w:t>
      </w:r>
      <w:proofErr w:type="spellEnd"/>
      <w:r w:rsidRPr="00DB3ED3">
        <w:rPr>
          <w:rFonts w:ascii="Arial" w:eastAsia="Times New Roman" w:hAnsi="Arial" w:cs="Arial"/>
          <w:color w:val="000000" w:themeColor="text1"/>
          <w:sz w:val="24"/>
          <w:szCs w:val="24"/>
          <w:lang w:val="en-US" w:eastAsia="ru-RU"/>
        </w:rPr>
        <w:t xml:space="preserve"> </w:t>
      </w:r>
      <w:proofErr w:type="spellStart"/>
      <w:r w:rsidRPr="00DB3ED3">
        <w:rPr>
          <w:rFonts w:ascii="Arial" w:eastAsia="Times New Roman" w:hAnsi="Arial" w:cs="Arial"/>
          <w:color w:val="000000" w:themeColor="text1"/>
          <w:sz w:val="24"/>
          <w:szCs w:val="24"/>
          <w:lang w:val="en-US" w:eastAsia="ru-RU"/>
        </w:rPr>
        <w:t>Ergebnisse</w:t>
      </w:r>
      <w:proofErr w:type="spellEnd"/>
      <w:r w:rsidRPr="00DB3ED3">
        <w:rPr>
          <w:rFonts w:ascii="Arial" w:eastAsia="Times New Roman" w:hAnsi="Arial" w:cs="Arial"/>
          <w:color w:val="000000" w:themeColor="text1"/>
          <w:sz w:val="24"/>
          <w:szCs w:val="24"/>
          <w:lang w:val="en-US" w:eastAsia="ru-RU"/>
        </w:rPr>
        <w:t xml:space="preserve"> der </w:t>
      </w:r>
      <w:proofErr w:type="spellStart"/>
      <w:r w:rsidRPr="00DB3ED3">
        <w:rPr>
          <w:rFonts w:ascii="Arial" w:eastAsia="Times New Roman" w:hAnsi="Arial" w:cs="Arial"/>
          <w:color w:val="000000" w:themeColor="text1"/>
          <w:sz w:val="24"/>
          <w:szCs w:val="24"/>
          <w:lang w:val="en-US" w:eastAsia="ru-RU"/>
        </w:rPr>
        <w:t>Aktivierung</w:t>
      </w:r>
      <w:proofErr w:type="spellEnd"/>
      <w:r w:rsidRPr="00DB3ED3">
        <w:rPr>
          <w:rFonts w:ascii="Arial" w:eastAsia="Times New Roman" w:hAnsi="Arial" w:cs="Arial"/>
          <w:color w:val="000000" w:themeColor="text1"/>
          <w:sz w:val="24"/>
          <w:szCs w:val="24"/>
          <w:lang w:val="en-US" w:eastAsia="ru-RU"/>
        </w:rPr>
        <w:t xml:space="preserve"> von </w:t>
      </w:r>
      <w:proofErr w:type="spellStart"/>
      <w:r w:rsidRPr="00DB3ED3">
        <w:rPr>
          <w:rFonts w:ascii="Arial" w:eastAsia="Times New Roman" w:hAnsi="Arial" w:cs="Arial"/>
          <w:color w:val="000000" w:themeColor="text1"/>
          <w:sz w:val="24"/>
          <w:szCs w:val="24"/>
          <w:lang w:val="en-US" w:eastAsia="ru-RU"/>
        </w:rPr>
        <w:t>Feststoffen</w:t>
      </w:r>
      <w:proofErr w:type="spellEnd"/>
      <w:r w:rsidRPr="00DB3ED3">
        <w:rPr>
          <w:rFonts w:ascii="Arial" w:eastAsia="Times New Roman" w:hAnsi="Arial" w:cs="Arial"/>
          <w:color w:val="000000" w:themeColor="text1"/>
          <w:sz w:val="24"/>
          <w:szCs w:val="24"/>
          <w:lang w:val="en-US" w:eastAsia="ru-RU"/>
        </w:rPr>
        <w:t xml:space="preserve"> </w:t>
      </w:r>
      <w:proofErr w:type="spellStart"/>
      <w:r w:rsidRPr="00DB3ED3">
        <w:rPr>
          <w:rFonts w:ascii="Arial" w:eastAsia="Times New Roman" w:hAnsi="Arial" w:cs="Arial"/>
          <w:color w:val="000000" w:themeColor="text1"/>
          <w:sz w:val="24"/>
          <w:szCs w:val="24"/>
          <w:lang w:val="en-US" w:eastAsia="ru-RU"/>
        </w:rPr>
        <w:t>mittels</w:t>
      </w:r>
      <w:proofErr w:type="spellEnd"/>
      <w:r w:rsidRPr="00DB3ED3">
        <w:rPr>
          <w:rFonts w:ascii="Arial" w:eastAsia="Times New Roman" w:hAnsi="Arial" w:cs="Arial"/>
          <w:color w:val="000000" w:themeColor="text1"/>
          <w:sz w:val="24"/>
          <w:szCs w:val="24"/>
          <w:lang w:val="en-US" w:eastAsia="ru-RU"/>
        </w:rPr>
        <w:t xml:space="preserve"> grosser </w:t>
      </w:r>
      <w:proofErr w:type="spellStart"/>
      <w:r w:rsidRPr="00DB3ED3">
        <w:rPr>
          <w:rFonts w:ascii="Arial" w:eastAsia="Times New Roman" w:hAnsi="Arial" w:cs="Arial"/>
          <w:color w:val="000000" w:themeColor="text1"/>
          <w:sz w:val="24"/>
          <w:szCs w:val="24"/>
          <w:lang w:val="en-US" w:eastAsia="ru-RU"/>
        </w:rPr>
        <w:t>mechanischen</w:t>
      </w:r>
      <w:proofErr w:type="spellEnd"/>
      <w:r w:rsidRPr="00DB3ED3">
        <w:rPr>
          <w:rFonts w:ascii="Arial" w:eastAsia="Times New Roman" w:hAnsi="Arial" w:cs="Arial"/>
          <w:color w:val="000000" w:themeColor="text1"/>
          <w:sz w:val="24"/>
          <w:szCs w:val="24"/>
          <w:lang w:val="en-US" w:eastAsia="ru-RU"/>
        </w:rPr>
        <w:t xml:space="preserve"> </w:t>
      </w:r>
      <w:proofErr w:type="spellStart"/>
      <w:r w:rsidRPr="00DB3ED3">
        <w:rPr>
          <w:rFonts w:ascii="Arial" w:eastAsia="Times New Roman" w:hAnsi="Arial" w:cs="Arial"/>
          <w:color w:val="000000" w:themeColor="text1"/>
          <w:sz w:val="24"/>
          <w:szCs w:val="24"/>
          <w:lang w:val="en-US" w:eastAsia="ru-RU"/>
        </w:rPr>
        <w:t>Energien</w:t>
      </w:r>
      <w:proofErr w:type="spellEnd"/>
      <w:r w:rsidRPr="00DB3ED3">
        <w:rPr>
          <w:rFonts w:ascii="Arial" w:eastAsia="Times New Roman" w:hAnsi="Arial" w:cs="Arial"/>
          <w:color w:val="000000" w:themeColor="text1"/>
          <w:sz w:val="24"/>
          <w:szCs w:val="24"/>
          <w:lang w:val="en-US" w:eastAsia="ru-RU"/>
        </w:rPr>
        <w:t xml:space="preserve">. </w:t>
      </w:r>
      <w:proofErr w:type="spellStart"/>
      <w:r w:rsidRPr="00DB3ED3">
        <w:rPr>
          <w:rFonts w:ascii="Arial" w:eastAsia="Times New Roman" w:hAnsi="Arial" w:cs="Arial"/>
          <w:color w:val="000000" w:themeColor="text1"/>
          <w:sz w:val="24"/>
          <w:szCs w:val="24"/>
          <w:lang w:eastAsia="ru-RU"/>
        </w:rPr>
        <w:t>Zeitschrift</w:t>
      </w:r>
      <w:proofErr w:type="spellEnd"/>
      <w:r w:rsidRPr="00DB3ED3">
        <w:rPr>
          <w:rFonts w:ascii="Arial" w:eastAsia="Times New Roman" w:hAnsi="Arial" w:cs="Arial"/>
          <w:color w:val="000000" w:themeColor="text1"/>
          <w:sz w:val="24"/>
          <w:szCs w:val="24"/>
          <w:lang w:eastAsia="ru-RU"/>
        </w:rPr>
        <w:t xml:space="preserve"> «</w:t>
      </w:r>
      <w:proofErr w:type="spellStart"/>
      <w:r w:rsidRPr="00DB3ED3">
        <w:rPr>
          <w:rFonts w:ascii="Arial" w:eastAsia="Times New Roman" w:hAnsi="Arial" w:cs="Arial"/>
          <w:color w:val="000000" w:themeColor="text1"/>
          <w:sz w:val="24"/>
          <w:szCs w:val="24"/>
          <w:lang w:eastAsia="ru-RU"/>
        </w:rPr>
        <w:t>Aufbereitungs-Technik</w:t>
      </w:r>
      <w:proofErr w:type="spellEnd"/>
      <w:r w:rsidRPr="00DB3ED3">
        <w:rPr>
          <w:rFonts w:ascii="Arial" w:eastAsia="Times New Roman" w:hAnsi="Arial" w:cs="Arial"/>
          <w:color w:val="000000" w:themeColor="text1"/>
          <w:sz w:val="24"/>
          <w:szCs w:val="24"/>
          <w:lang w:eastAsia="ru-RU"/>
        </w:rPr>
        <w:t xml:space="preserve">», </w:t>
      </w:r>
      <w:proofErr w:type="spellStart"/>
      <w:r w:rsidRPr="00DB3ED3">
        <w:rPr>
          <w:rFonts w:ascii="Arial" w:eastAsia="Times New Roman" w:hAnsi="Arial" w:cs="Arial"/>
          <w:color w:val="000000" w:themeColor="text1"/>
          <w:sz w:val="24"/>
          <w:szCs w:val="24"/>
          <w:lang w:eastAsia="ru-RU"/>
        </w:rPr>
        <w:t>Nr</w:t>
      </w:r>
      <w:proofErr w:type="spellEnd"/>
      <w:r w:rsidRPr="00DB3ED3">
        <w:rPr>
          <w:rFonts w:ascii="Arial" w:eastAsia="Times New Roman" w:hAnsi="Arial" w:cs="Arial"/>
          <w:color w:val="000000" w:themeColor="text1"/>
          <w:sz w:val="24"/>
          <w:szCs w:val="24"/>
          <w:lang w:eastAsia="ru-RU"/>
        </w:rPr>
        <w:t>. 2, 1971.</w:t>
      </w:r>
    </w:p>
    <w:p w:rsidR="003A2084" w:rsidRPr="00C906C1" w:rsidRDefault="003A2084" w:rsidP="00DB3ED3">
      <w:pPr>
        <w:spacing w:line="240" w:lineRule="auto"/>
        <w:rPr>
          <w:rFonts w:ascii="Arial" w:hAnsi="Arial" w:cs="Arial"/>
          <w:color w:val="000000" w:themeColor="text1"/>
          <w:sz w:val="24"/>
          <w:szCs w:val="24"/>
        </w:rPr>
      </w:pPr>
    </w:p>
    <w:sectPr w:rsidR="003A2084" w:rsidRPr="00C906C1">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3E4" w:rsidRDefault="00BC13E4" w:rsidP="00D403BB">
      <w:pPr>
        <w:spacing w:after="0" w:line="240" w:lineRule="auto"/>
      </w:pPr>
      <w:r>
        <w:separator/>
      </w:r>
    </w:p>
  </w:endnote>
  <w:endnote w:type="continuationSeparator" w:id="0">
    <w:p w:rsidR="00BC13E4" w:rsidRDefault="00BC13E4" w:rsidP="00D4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B35" w:rsidRDefault="00073B35" w:rsidP="00073B35">
    <w:pPr>
      <w:tabs>
        <w:tab w:val="center" w:pos="4677"/>
        <w:tab w:val="right" w:pos="9355"/>
      </w:tabs>
      <w:spacing w:after="0" w:line="240" w:lineRule="auto"/>
      <w:rPr>
        <w:rFonts w:ascii="Times New Roman" w:eastAsia="Times New Roman" w:hAnsi="Times New Roman" w:cs="Times New Roman"/>
        <w:color w:val="0000FF"/>
        <w:sz w:val="20"/>
        <w:szCs w:val="20"/>
        <w:lang w:eastAsia="ru-RU"/>
      </w:rPr>
    </w:pPr>
    <w:r>
      <w:rPr>
        <w:rFonts w:ascii="Times New Roman" w:eastAsia="Times New Roman" w:hAnsi="Times New Roman" w:cs="Times New Roman"/>
        <w:color w:val="0000FF"/>
        <w:sz w:val="20"/>
        <w:szCs w:val="20"/>
        <w:lang w:eastAsia="ru-RU"/>
      </w:rPr>
      <w:t xml:space="preserve">Комментарии и вопросы редактору сайта и директору группы компаний  Игнатову Владимиру Ивановичу присылать по </w:t>
    </w:r>
    <w:proofErr w:type="spellStart"/>
    <w:r>
      <w:rPr>
        <w:rFonts w:ascii="Times New Roman" w:eastAsia="Times New Roman" w:hAnsi="Times New Roman" w:cs="Times New Roman"/>
        <w:color w:val="0000FF"/>
        <w:sz w:val="20"/>
        <w:szCs w:val="20"/>
        <w:lang w:eastAsia="ru-RU"/>
      </w:rPr>
      <w:t>эл</w:t>
    </w:r>
    <w:proofErr w:type="gramStart"/>
    <w:r>
      <w:rPr>
        <w:rFonts w:ascii="Times New Roman" w:eastAsia="Times New Roman" w:hAnsi="Times New Roman" w:cs="Times New Roman"/>
        <w:color w:val="0000FF"/>
        <w:sz w:val="20"/>
        <w:szCs w:val="20"/>
        <w:lang w:eastAsia="ru-RU"/>
      </w:rPr>
      <w:t>.п</w:t>
    </w:r>
    <w:proofErr w:type="gramEnd"/>
    <w:r>
      <w:rPr>
        <w:rFonts w:ascii="Times New Roman" w:eastAsia="Times New Roman" w:hAnsi="Times New Roman" w:cs="Times New Roman"/>
        <w:color w:val="0000FF"/>
        <w:sz w:val="20"/>
        <w:szCs w:val="20"/>
        <w:lang w:eastAsia="ru-RU"/>
      </w:rPr>
      <w:t>очте</w:t>
    </w:r>
    <w:proofErr w:type="spellEnd"/>
    <w:r>
      <w:rPr>
        <w:rFonts w:ascii="Times New Roman" w:eastAsia="Times New Roman" w:hAnsi="Times New Roman" w:cs="Times New Roman"/>
        <w:color w:val="0000FF"/>
        <w:sz w:val="20"/>
        <w:szCs w:val="20"/>
        <w:lang w:eastAsia="ru-RU"/>
      </w:rPr>
      <w:t xml:space="preserve">  </w:t>
    </w:r>
    <w:proofErr w:type="spellStart"/>
    <w:r>
      <w:rPr>
        <w:rFonts w:ascii="Times New Roman" w:eastAsia="Times New Roman" w:hAnsi="Times New Roman" w:cs="Times New Roman"/>
        <w:color w:val="0000FF"/>
        <w:sz w:val="20"/>
        <w:szCs w:val="20"/>
        <w:lang w:val="en-US" w:eastAsia="ru-RU"/>
      </w:rPr>
      <w:t>ignatov</w:t>
    </w:r>
    <w:proofErr w:type="spellEnd"/>
    <w:r>
      <w:rPr>
        <w:rFonts w:ascii="Times New Roman" w:eastAsia="Times New Roman" w:hAnsi="Times New Roman" w:cs="Times New Roman"/>
        <w:color w:val="0000FF"/>
        <w:sz w:val="20"/>
        <w:szCs w:val="20"/>
        <w:lang w:eastAsia="ru-RU"/>
      </w:rPr>
      <w:t>@</w:t>
    </w:r>
    <w:proofErr w:type="spellStart"/>
    <w:r>
      <w:rPr>
        <w:rFonts w:ascii="Times New Roman" w:eastAsia="Times New Roman" w:hAnsi="Times New Roman" w:cs="Times New Roman"/>
        <w:color w:val="0000FF"/>
        <w:sz w:val="20"/>
        <w:szCs w:val="20"/>
        <w:lang w:val="en-US" w:eastAsia="ru-RU"/>
      </w:rPr>
      <w:t>tempspb</w:t>
    </w:r>
    <w:proofErr w:type="spellEnd"/>
    <w:r>
      <w:rPr>
        <w:rFonts w:ascii="Times New Roman" w:eastAsia="Times New Roman" w:hAnsi="Times New Roman" w:cs="Times New Roman"/>
        <w:color w:val="0000FF"/>
        <w:sz w:val="20"/>
        <w:szCs w:val="20"/>
        <w:lang w:eastAsia="ru-RU"/>
      </w:rPr>
      <w:t>.</w:t>
    </w:r>
    <w:proofErr w:type="spellStart"/>
    <w:r>
      <w:rPr>
        <w:rFonts w:ascii="Times New Roman" w:eastAsia="Times New Roman" w:hAnsi="Times New Roman" w:cs="Times New Roman"/>
        <w:color w:val="0000FF"/>
        <w:sz w:val="20"/>
        <w:szCs w:val="20"/>
        <w:lang w:val="en-US" w:eastAsia="ru-RU"/>
      </w:rPr>
      <w:t>ru</w:t>
    </w:r>
    <w:proofErr w:type="spellEnd"/>
    <w:r>
      <w:rPr>
        <w:rFonts w:ascii="Times New Roman" w:eastAsia="Times New Roman" w:hAnsi="Times New Roman" w:cs="Times New Roman"/>
        <w:color w:val="0000FF"/>
        <w:sz w:val="20"/>
        <w:szCs w:val="20"/>
        <w:lang w:eastAsia="ru-RU"/>
      </w:rPr>
      <w:t xml:space="preserve">  или звонить по моб.тел.+7 (921) 882-39-51</w:t>
    </w:r>
  </w:p>
  <w:p w:rsidR="00073B35" w:rsidRDefault="00073B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3E4" w:rsidRDefault="00BC13E4" w:rsidP="00D403BB">
      <w:pPr>
        <w:spacing w:after="0" w:line="240" w:lineRule="auto"/>
      </w:pPr>
      <w:r>
        <w:separator/>
      </w:r>
    </w:p>
  </w:footnote>
  <w:footnote w:type="continuationSeparator" w:id="0">
    <w:p w:rsidR="00BC13E4" w:rsidRDefault="00BC13E4" w:rsidP="00D4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B35" w:rsidRDefault="00073B35" w:rsidP="00073B35">
    <w:pPr>
      <w:spacing w:after="0" w:line="240" w:lineRule="auto"/>
      <w:jc w:val="center"/>
      <w:rPr>
        <w:rFonts w:ascii="Arial" w:eastAsia="Times New Roman" w:hAnsi="Arial" w:cs="Arial"/>
        <w:sz w:val="20"/>
        <w:szCs w:val="20"/>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3.3pt;margin-top:-4.15pt;width:206.95pt;height:51.2pt;z-index:-251658240;visibility:visible;mso-wrap-edited:f" wrapcoords="-43 0 -43 21424 21600 21424 21600 0 -43 0">
          <v:imagedata r:id="rId1" o:title=""/>
        </v:shape>
        <o:OLEObject Type="Embed" ProgID="Word.Picture.8" ShapeID="_x0000_s2049" DrawAspect="Content" ObjectID="_1605800819" r:id="rId2"/>
      </w:pict>
    </w:r>
    <w:r>
      <w:rPr>
        <w:rFonts w:ascii="Arial" w:eastAsia="Times New Roman" w:hAnsi="Arial" w:cs="Arial"/>
        <w:sz w:val="20"/>
        <w:szCs w:val="20"/>
        <w:lang w:eastAsia="ru-RU"/>
      </w:rPr>
      <w:t xml:space="preserve">                                                              Редактор сайта - Игнатов Владимир Иванович</w:t>
    </w:r>
  </w:p>
  <w:p w:rsidR="00073B35" w:rsidRDefault="00073B35" w:rsidP="00073B35">
    <w:pPr>
      <w:spacing w:after="0" w:line="240" w:lineRule="auto"/>
      <w:jc w:val="center"/>
      <w:rPr>
        <w:rFonts w:ascii="Arial" w:eastAsia="Times New Roman" w:hAnsi="Arial" w:cs="Arial"/>
        <w:b/>
        <w:sz w:val="20"/>
        <w:szCs w:val="20"/>
        <w:lang w:eastAsia="ru-RU"/>
      </w:rPr>
    </w:pPr>
    <w:r>
      <w:rPr>
        <w:rFonts w:ascii="Arial" w:eastAsia="Times New Roman" w:hAnsi="Arial" w:cs="Arial"/>
        <w:sz w:val="20"/>
        <w:szCs w:val="20"/>
        <w:lang w:eastAsia="ru-RU"/>
      </w:rPr>
      <w:t xml:space="preserve">                                                                 Директор группы компаний «Новые технологии»                                                                                                             </w:t>
    </w:r>
  </w:p>
  <w:p w:rsidR="00073B35" w:rsidRPr="00073B35" w:rsidRDefault="00073B35" w:rsidP="00073B35">
    <w:pPr>
      <w:pStyle w:val="a6"/>
      <w:rPr>
        <w:lang w:val="en-US"/>
      </w:rPr>
    </w:pPr>
    <w:r w:rsidRPr="00073B35">
      <w:rPr>
        <w:rFonts w:ascii="Arial" w:eastAsia="Times New Roman" w:hAnsi="Arial" w:cs="Arial"/>
        <w:sz w:val="20"/>
        <w:szCs w:val="20"/>
        <w:lang w:val="en-US" w:eastAsia="ru-RU"/>
      </w:rPr>
      <w:t xml:space="preserve">                                                                           </w:t>
    </w:r>
    <w:r w:rsidRPr="00073B35">
      <w:rPr>
        <w:rFonts w:ascii="Arial" w:eastAsia="Times New Roman" w:hAnsi="Arial" w:cs="Arial"/>
        <w:sz w:val="20"/>
        <w:szCs w:val="20"/>
        <w:lang w:val="en-US" w:eastAsia="ru-RU"/>
      </w:rPr>
      <w:t xml:space="preserve">    </w:t>
    </w:r>
    <w:r>
      <w:rPr>
        <w:rFonts w:ascii="Arial" w:eastAsia="Times New Roman" w:hAnsi="Arial" w:cs="Arial"/>
        <w:sz w:val="20"/>
        <w:szCs w:val="20"/>
        <w:lang w:eastAsia="ru-RU"/>
      </w:rPr>
      <w:t>Моб</w:t>
    </w:r>
    <w:r>
      <w:rPr>
        <w:rFonts w:ascii="Arial" w:eastAsia="Times New Roman" w:hAnsi="Arial" w:cs="Arial"/>
        <w:sz w:val="20"/>
        <w:szCs w:val="20"/>
        <w:lang w:val="en-US" w:eastAsia="ru-RU"/>
      </w:rPr>
      <w:t xml:space="preserve">.: +7(921) 882-39-51  E-mail: </w:t>
    </w:r>
    <w:hyperlink r:id="rId3" w:history="1">
      <w:r w:rsidRPr="009D049F">
        <w:rPr>
          <w:rStyle w:val="aa"/>
          <w:rFonts w:ascii="Arial" w:eastAsia="Times New Roman" w:hAnsi="Arial" w:cs="Arial"/>
          <w:sz w:val="20"/>
          <w:szCs w:val="20"/>
          <w:lang w:val="en-US" w:eastAsia="ru-RU"/>
        </w:rPr>
        <w:t>ignatov@tempspb.ru</w:t>
      </w:r>
    </w:hyperlink>
    <w:r w:rsidRPr="00073B35">
      <w:rPr>
        <w:rFonts w:ascii="Arial" w:eastAsia="Times New Roman" w:hAnsi="Arial" w:cs="Arial"/>
        <w:sz w:val="20"/>
        <w:szCs w:val="20"/>
        <w:lang w:val="en-US" w:eastAsia="ru-RU"/>
      </w:rPr>
      <w:t xml:space="preserve"> </w:t>
    </w:r>
  </w:p>
  <w:p w:rsidR="00D403BB" w:rsidRPr="005B08DB" w:rsidRDefault="00D403BB">
    <w:pPr>
      <w:pStyle w:val="a6"/>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B10FC"/>
    <w:multiLevelType w:val="hybridMultilevel"/>
    <w:tmpl w:val="23A23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F90E06"/>
    <w:multiLevelType w:val="multilevel"/>
    <w:tmpl w:val="5D76D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7903A0"/>
    <w:multiLevelType w:val="hybridMultilevel"/>
    <w:tmpl w:val="D51AD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067"/>
    <w:rsid w:val="0001652B"/>
    <w:rsid w:val="00043A63"/>
    <w:rsid w:val="0005510E"/>
    <w:rsid w:val="000664C1"/>
    <w:rsid w:val="00073B35"/>
    <w:rsid w:val="001452F4"/>
    <w:rsid w:val="00153BE7"/>
    <w:rsid w:val="001674DF"/>
    <w:rsid w:val="00175333"/>
    <w:rsid w:val="001C7420"/>
    <w:rsid w:val="002543A7"/>
    <w:rsid w:val="002A6257"/>
    <w:rsid w:val="002D75CF"/>
    <w:rsid w:val="00305660"/>
    <w:rsid w:val="003A2084"/>
    <w:rsid w:val="00457E47"/>
    <w:rsid w:val="004B60BB"/>
    <w:rsid w:val="0051004B"/>
    <w:rsid w:val="005B08DB"/>
    <w:rsid w:val="006A6F68"/>
    <w:rsid w:val="007C2802"/>
    <w:rsid w:val="0086188A"/>
    <w:rsid w:val="00A5700F"/>
    <w:rsid w:val="00B710D7"/>
    <w:rsid w:val="00B8574D"/>
    <w:rsid w:val="00BA79A5"/>
    <w:rsid w:val="00BC13E4"/>
    <w:rsid w:val="00BF0C80"/>
    <w:rsid w:val="00C31012"/>
    <w:rsid w:val="00C478A3"/>
    <w:rsid w:val="00C906C1"/>
    <w:rsid w:val="00D403BB"/>
    <w:rsid w:val="00D43067"/>
    <w:rsid w:val="00DB3ED3"/>
    <w:rsid w:val="00DC1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E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3ED3"/>
    <w:rPr>
      <w:rFonts w:ascii="Tahoma" w:hAnsi="Tahoma" w:cs="Tahoma"/>
      <w:sz w:val="16"/>
      <w:szCs w:val="16"/>
    </w:rPr>
  </w:style>
  <w:style w:type="paragraph" w:styleId="a5">
    <w:name w:val="List Paragraph"/>
    <w:basedOn w:val="a"/>
    <w:uiPriority w:val="34"/>
    <w:qFormat/>
    <w:rsid w:val="001674DF"/>
    <w:pPr>
      <w:ind w:left="720"/>
      <w:contextualSpacing/>
    </w:pPr>
  </w:style>
  <w:style w:type="paragraph" w:styleId="a6">
    <w:name w:val="header"/>
    <w:basedOn w:val="a"/>
    <w:link w:val="a7"/>
    <w:uiPriority w:val="99"/>
    <w:unhideWhenUsed/>
    <w:rsid w:val="00D403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403BB"/>
  </w:style>
  <w:style w:type="paragraph" w:styleId="a8">
    <w:name w:val="footer"/>
    <w:basedOn w:val="a"/>
    <w:link w:val="a9"/>
    <w:uiPriority w:val="99"/>
    <w:unhideWhenUsed/>
    <w:rsid w:val="00D403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403BB"/>
  </w:style>
  <w:style w:type="character" w:styleId="aa">
    <w:name w:val="Hyperlink"/>
    <w:basedOn w:val="a0"/>
    <w:uiPriority w:val="99"/>
    <w:unhideWhenUsed/>
    <w:rsid w:val="00073B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E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3ED3"/>
    <w:rPr>
      <w:rFonts w:ascii="Tahoma" w:hAnsi="Tahoma" w:cs="Tahoma"/>
      <w:sz w:val="16"/>
      <w:szCs w:val="16"/>
    </w:rPr>
  </w:style>
  <w:style w:type="paragraph" w:styleId="a5">
    <w:name w:val="List Paragraph"/>
    <w:basedOn w:val="a"/>
    <w:uiPriority w:val="34"/>
    <w:qFormat/>
    <w:rsid w:val="001674DF"/>
    <w:pPr>
      <w:ind w:left="720"/>
      <w:contextualSpacing/>
    </w:pPr>
  </w:style>
  <w:style w:type="paragraph" w:styleId="a6">
    <w:name w:val="header"/>
    <w:basedOn w:val="a"/>
    <w:link w:val="a7"/>
    <w:uiPriority w:val="99"/>
    <w:unhideWhenUsed/>
    <w:rsid w:val="00D403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403BB"/>
  </w:style>
  <w:style w:type="paragraph" w:styleId="a8">
    <w:name w:val="footer"/>
    <w:basedOn w:val="a"/>
    <w:link w:val="a9"/>
    <w:uiPriority w:val="99"/>
    <w:unhideWhenUsed/>
    <w:rsid w:val="00D403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403BB"/>
  </w:style>
  <w:style w:type="character" w:styleId="aa">
    <w:name w:val="Hyperlink"/>
    <w:basedOn w:val="a0"/>
    <w:uiPriority w:val="99"/>
    <w:unhideWhenUsed/>
    <w:rsid w:val="00073B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59497">
      <w:bodyDiv w:val="1"/>
      <w:marLeft w:val="0"/>
      <w:marRight w:val="0"/>
      <w:marTop w:val="0"/>
      <w:marBottom w:val="0"/>
      <w:divBdr>
        <w:top w:val="none" w:sz="0" w:space="0" w:color="auto"/>
        <w:left w:val="none" w:sz="0" w:space="0" w:color="auto"/>
        <w:bottom w:val="none" w:sz="0" w:space="0" w:color="auto"/>
        <w:right w:val="none" w:sz="0" w:space="0" w:color="auto"/>
      </w:divBdr>
    </w:div>
    <w:div w:id="189346072">
      <w:bodyDiv w:val="1"/>
      <w:marLeft w:val="0"/>
      <w:marRight w:val="0"/>
      <w:marTop w:val="0"/>
      <w:marBottom w:val="0"/>
      <w:divBdr>
        <w:top w:val="none" w:sz="0" w:space="0" w:color="auto"/>
        <w:left w:val="none" w:sz="0" w:space="0" w:color="auto"/>
        <w:bottom w:val="none" w:sz="0" w:space="0" w:color="auto"/>
        <w:right w:val="none" w:sz="0" w:space="0" w:color="auto"/>
      </w:divBdr>
    </w:div>
    <w:div w:id="268852737">
      <w:bodyDiv w:val="1"/>
      <w:marLeft w:val="0"/>
      <w:marRight w:val="0"/>
      <w:marTop w:val="0"/>
      <w:marBottom w:val="0"/>
      <w:divBdr>
        <w:top w:val="none" w:sz="0" w:space="0" w:color="auto"/>
        <w:left w:val="none" w:sz="0" w:space="0" w:color="auto"/>
        <w:bottom w:val="none" w:sz="0" w:space="0" w:color="auto"/>
        <w:right w:val="none" w:sz="0" w:space="0" w:color="auto"/>
      </w:divBdr>
    </w:div>
    <w:div w:id="326179393">
      <w:bodyDiv w:val="1"/>
      <w:marLeft w:val="0"/>
      <w:marRight w:val="0"/>
      <w:marTop w:val="0"/>
      <w:marBottom w:val="0"/>
      <w:divBdr>
        <w:top w:val="none" w:sz="0" w:space="0" w:color="auto"/>
        <w:left w:val="none" w:sz="0" w:space="0" w:color="auto"/>
        <w:bottom w:val="none" w:sz="0" w:space="0" w:color="auto"/>
        <w:right w:val="none" w:sz="0" w:space="0" w:color="auto"/>
      </w:divBdr>
    </w:div>
    <w:div w:id="421687393">
      <w:bodyDiv w:val="1"/>
      <w:marLeft w:val="0"/>
      <w:marRight w:val="0"/>
      <w:marTop w:val="0"/>
      <w:marBottom w:val="0"/>
      <w:divBdr>
        <w:top w:val="none" w:sz="0" w:space="0" w:color="auto"/>
        <w:left w:val="none" w:sz="0" w:space="0" w:color="auto"/>
        <w:bottom w:val="none" w:sz="0" w:space="0" w:color="auto"/>
        <w:right w:val="none" w:sz="0" w:space="0" w:color="auto"/>
      </w:divBdr>
    </w:div>
    <w:div w:id="931738664">
      <w:bodyDiv w:val="1"/>
      <w:marLeft w:val="0"/>
      <w:marRight w:val="0"/>
      <w:marTop w:val="0"/>
      <w:marBottom w:val="0"/>
      <w:divBdr>
        <w:top w:val="none" w:sz="0" w:space="0" w:color="auto"/>
        <w:left w:val="none" w:sz="0" w:space="0" w:color="auto"/>
        <w:bottom w:val="none" w:sz="0" w:space="0" w:color="auto"/>
        <w:right w:val="none" w:sz="0" w:space="0" w:color="auto"/>
      </w:divBdr>
    </w:div>
    <w:div w:id="1252739746">
      <w:bodyDiv w:val="1"/>
      <w:marLeft w:val="0"/>
      <w:marRight w:val="0"/>
      <w:marTop w:val="0"/>
      <w:marBottom w:val="0"/>
      <w:divBdr>
        <w:top w:val="none" w:sz="0" w:space="0" w:color="auto"/>
        <w:left w:val="none" w:sz="0" w:space="0" w:color="auto"/>
        <w:bottom w:val="none" w:sz="0" w:space="0" w:color="auto"/>
        <w:right w:val="none" w:sz="0" w:space="0" w:color="auto"/>
      </w:divBdr>
    </w:div>
    <w:div w:id="1459837760">
      <w:bodyDiv w:val="1"/>
      <w:marLeft w:val="0"/>
      <w:marRight w:val="0"/>
      <w:marTop w:val="0"/>
      <w:marBottom w:val="0"/>
      <w:divBdr>
        <w:top w:val="none" w:sz="0" w:space="0" w:color="auto"/>
        <w:left w:val="none" w:sz="0" w:space="0" w:color="auto"/>
        <w:bottom w:val="none" w:sz="0" w:space="0" w:color="auto"/>
        <w:right w:val="none" w:sz="0" w:space="0" w:color="auto"/>
      </w:divBdr>
    </w:div>
    <w:div w:id="201707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hyperlink" Target="mailto:ignatov@tempspb.ru" TargetMode="External"/><Relationship Id="rId2" Type="http://schemas.openxmlformats.org/officeDocument/2006/relationships/oleObject" Target="embeddings/oleObject1.bin"/><Relationship Id="rId1"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8309C-F3DA-4D40-BE78-E08EBBBF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23</Pages>
  <Words>8752</Words>
  <Characters>49887</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NTE Ltd.</Company>
  <LinksUpToDate>false</LinksUpToDate>
  <CharactersWithSpaces>58522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Ignatov Vladimir I.</dc:creator>
  <cp:keywords/>
  <dc:description/>
  <cp:lastModifiedBy>Ignatov</cp:lastModifiedBy>
  <cp:revision>26</cp:revision>
  <dcterms:created xsi:type="dcterms:W3CDTF">2012-07-18T13:52:00Z</dcterms:created>
  <dcterms:modified xsi:type="dcterms:W3CDTF">2018-12-08T16:01:00Z</dcterms:modified>
</cp:coreProperties>
</file>